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97C13" w14:textId="77777777" w:rsidR="00F8049F" w:rsidRDefault="00F8049F" w:rsidP="004403E0">
      <w:pPr>
        <w:ind w:left="426"/>
        <w:jc w:val="center"/>
        <w:rPr>
          <w:rFonts w:ascii="Arial" w:hAnsi="Arial" w:cs="Arial"/>
          <w:b/>
          <w:sz w:val="20"/>
          <w:szCs w:val="20"/>
          <w:u w:val="single"/>
        </w:rPr>
      </w:pPr>
      <w:bookmarkStart w:id="0" w:name="_Hlk44322231"/>
      <w:bookmarkEnd w:id="0"/>
      <w:r w:rsidRPr="00DD2DAD">
        <w:rPr>
          <w:rFonts w:ascii="Arial" w:hAnsi="Arial" w:cs="Arial"/>
          <w:b/>
          <w:sz w:val="20"/>
          <w:szCs w:val="20"/>
          <w:u w:val="single"/>
        </w:rPr>
        <w:t>PROCES-VERBAL</w:t>
      </w:r>
    </w:p>
    <w:p w14:paraId="16976E38" w14:textId="77777777" w:rsidR="00ED3D5C" w:rsidRPr="00DD2DAD" w:rsidRDefault="00ED3D5C" w:rsidP="004403E0">
      <w:pPr>
        <w:ind w:left="426"/>
        <w:jc w:val="center"/>
        <w:rPr>
          <w:rFonts w:ascii="Arial" w:hAnsi="Arial" w:cs="Arial"/>
          <w:b/>
          <w:sz w:val="20"/>
          <w:szCs w:val="20"/>
          <w:u w:val="single"/>
        </w:rPr>
      </w:pPr>
    </w:p>
    <w:p w14:paraId="62E98EB6" w14:textId="6A3514CF" w:rsidR="00F8049F" w:rsidRDefault="003E4FC8" w:rsidP="00F8049F">
      <w:pPr>
        <w:tabs>
          <w:tab w:val="left" w:pos="3060"/>
        </w:tabs>
        <w:jc w:val="center"/>
        <w:rPr>
          <w:rFonts w:ascii="Arial" w:hAnsi="Arial" w:cs="Arial"/>
          <w:b/>
          <w:sz w:val="20"/>
          <w:szCs w:val="20"/>
          <w:u w:val="single"/>
        </w:rPr>
      </w:pPr>
      <w:r w:rsidRPr="00DD2DAD">
        <w:rPr>
          <w:rFonts w:ascii="Arial" w:hAnsi="Arial" w:cs="Arial"/>
          <w:b/>
          <w:sz w:val="20"/>
          <w:szCs w:val="20"/>
          <w:u w:val="single"/>
        </w:rPr>
        <w:t xml:space="preserve">DU CONSEIL MUNICIPAL </w:t>
      </w:r>
      <w:r w:rsidR="00FD6358" w:rsidRPr="00DD2DAD">
        <w:rPr>
          <w:rFonts w:ascii="Arial" w:hAnsi="Arial" w:cs="Arial"/>
          <w:b/>
          <w:sz w:val="20"/>
          <w:szCs w:val="20"/>
          <w:u w:val="single"/>
        </w:rPr>
        <w:t xml:space="preserve">DU </w:t>
      </w:r>
      <w:r w:rsidR="00734535">
        <w:rPr>
          <w:rFonts w:ascii="Arial" w:hAnsi="Arial" w:cs="Arial"/>
          <w:b/>
          <w:sz w:val="20"/>
          <w:szCs w:val="20"/>
          <w:u w:val="single"/>
        </w:rPr>
        <w:t>04 avril</w:t>
      </w:r>
      <w:r w:rsidR="008B5984" w:rsidRPr="00DD2DAD">
        <w:rPr>
          <w:rFonts w:ascii="Arial" w:hAnsi="Arial" w:cs="Arial"/>
          <w:b/>
          <w:sz w:val="20"/>
          <w:szCs w:val="20"/>
          <w:u w:val="single"/>
        </w:rPr>
        <w:t xml:space="preserve"> 2024</w:t>
      </w:r>
    </w:p>
    <w:p w14:paraId="598C365E" w14:textId="77777777" w:rsidR="00C15AD1" w:rsidRPr="00487329" w:rsidRDefault="00C15AD1" w:rsidP="00F8049F">
      <w:pPr>
        <w:tabs>
          <w:tab w:val="left" w:pos="3060"/>
        </w:tabs>
        <w:jc w:val="center"/>
        <w:rPr>
          <w:rFonts w:ascii="Arial" w:hAnsi="Arial" w:cs="Arial"/>
          <w:b/>
          <w:sz w:val="20"/>
          <w:szCs w:val="20"/>
          <w:u w:val="single"/>
        </w:rPr>
      </w:pPr>
    </w:p>
    <w:p w14:paraId="10F79721" w14:textId="77777777" w:rsidR="00C15AD1" w:rsidRPr="00ED3D5C" w:rsidRDefault="00C15AD1" w:rsidP="00C15AD1">
      <w:pPr>
        <w:rPr>
          <w:rFonts w:ascii="Arial" w:hAnsi="Arial" w:cs="Arial"/>
          <w:sz w:val="20"/>
          <w:szCs w:val="20"/>
        </w:rPr>
      </w:pPr>
    </w:p>
    <w:p w14:paraId="3BF4212B" w14:textId="3D31C55B" w:rsidR="00C15AD1" w:rsidRPr="00710A85" w:rsidRDefault="00C15AD1" w:rsidP="00FF0F24">
      <w:pPr>
        <w:ind w:left="426"/>
        <w:jc w:val="both"/>
        <w:rPr>
          <w:rFonts w:ascii="Arial" w:hAnsi="Arial" w:cs="Arial"/>
          <w:sz w:val="20"/>
          <w:szCs w:val="20"/>
        </w:rPr>
      </w:pPr>
      <w:r w:rsidRPr="00710A85">
        <w:rPr>
          <w:rFonts w:ascii="Arial" w:hAnsi="Arial" w:cs="Arial"/>
          <w:sz w:val="20"/>
          <w:szCs w:val="20"/>
        </w:rPr>
        <w:t>L’an deux mille vingt-</w:t>
      </w:r>
      <w:r w:rsidR="008B5984" w:rsidRPr="00710A85">
        <w:rPr>
          <w:rFonts w:ascii="Arial" w:hAnsi="Arial" w:cs="Arial"/>
          <w:sz w:val="20"/>
          <w:szCs w:val="20"/>
        </w:rPr>
        <w:t>quatre</w:t>
      </w:r>
      <w:r w:rsidR="007B18EE" w:rsidRPr="00710A85">
        <w:rPr>
          <w:rFonts w:ascii="Arial" w:hAnsi="Arial" w:cs="Arial"/>
          <w:sz w:val="20"/>
          <w:szCs w:val="20"/>
        </w:rPr>
        <w:t>, le</w:t>
      </w:r>
      <w:r w:rsidRPr="00710A85">
        <w:rPr>
          <w:rFonts w:ascii="Arial" w:hAnsi="Arial" w:cs="Arial"/>
          <w:sz w:val="20"/>
          <w:szCs w:val="20"/>
        </w:rPr>
        <w:t xml:space="preserve"> </w:t>
      </w:r>
      <w:r w:rsidR="00734535" w:rsidRPr="00710A85">
        <w:rPr>
          <w:rFonts w:ascii="Arial" w:hAnsi="Arial" w:cs="Arial"/>
          <w:sz w:val="20"/>
          <w:szCs w:val="20"/>
        </w:rPr>
        <w:t>04 avril</w:t>
      </w:r>
      <w:r w:rsidRPr="00710A85">
        <w:rPr>
          <w:rFonts w:ascii="Arial" w:hAnsi="Arial" w:cs="Arial"/>
          <w:sz w:val="20"/>
          <w:szCs w:val="20"/>
        </w:rPr>
        <w:t xml:space="preserve">, à </w:t>
      </w:r>
      <w:r w:rsidR="00734535" w:rsidRPr="00710A85">
        <w:rPr>
          <w:rFonts w:ascii="Arial" w:hAnsi="Arial" w:cs="Arial"/>
          <w:sz w:val="20"/>
          <w:szCs w:val="20"/>
        </w:rPr>
        <w:t>19</w:t>
      </w:r>
      <w:r w:rsidRPr="00710A85">
        <w:rPr>
          <w:rFonts w:ascii="Arial" w:hAnsi="Arial" w:cs="Arial"/>
          <w:sz w:val="20"/>
          <w:szCs w:val="20"/>
        </w:rPr>
        <w:t xml:space="preserve">h00, le Conseil municipal de la commune de LA FORTERESSE dûment convoqué, le </w:t>
      </w:r>
      <w:r w:rsidR="00C36154" w:rsidRPr="00710A85">
        <w:rPr>
          <w:rFonts w:ascii="Arial" w:hAnsi="Arial" w:cs="Arial"/>
          <w:sz w:val="20"/>
          <w:szCs w:val="20"/>
        </w:rPr>
        <w:t>20 février 2024</w:t>
      </w:r>
      <w:r w:rsidRPr="00710A85">
        <w:rPr>
          <w:rFonts w:ascii="Arial" w:hAnsi="Arial" w:cs="Arial"/>
          <w:sz w:val="20"/>
          <w:szCs w:val="20"/>
        </w:rPr>
        <w:t xml:space="preserve">, s’est réuni en session ordinaire, salle du Conseil municipal, sous la présidence de Madame Evelyne COLLET, Maire. </w:t>
      </w:r>
    </w:p>
    <w:p w14:paraId="3E479357" w14:textId="77777777" w:rsidR="00F8049F" w:rsidRPr="00710A85" w:rsidRDefault="00F8049F" w:rsidP="00FF0F24">
      <w:pPr>
        <w:pStyle w:val="Pieddepage"/>
        <w:tabs>
          <w:tab w:val="clear" w:pos="4536"/>
          <w:tab w:val="clear" w:pos="9072"/>
        </w:tabs>
        <w:jc w:val="both"/>
        <w:rPr>
          <w:rFonts w:ascii="Arial" w:hAnsi="Arial" w:cs="Arial"/>
          <w:sz w:val="20"/>
          <w:szCs w:val="20"/>
        </w:rPr>
      </w:pPr>
    </w:p>
    <w:p w14:paraId="1A237489" w14:textId="20DFAA38" w:rsidR="00ED139B" w:rsidRPr="00710A85" w:rsidRDefault="00ED139B" w:rsidP="00FF0F24">
      <w:pPr>
        <w:ind w:left="426"/>
        <w:jc w:val="both"/>
        <w:rPr>
          <w:rFonts w:ascii="Arial" w:hAnsi="Arial" w:cs="Arial"/>
          <w:sz w:val="20"/>
          <w:szCs w:val="20"/>
        </w:rPr>
      </w:pPr>
      <w:r w:rsidRPr="00710A85">
        <w:rPr>
          <w:rFonts w:ascii="Arial" w:hAnsi="Arial" w:cs="Arial"/>
          <w:sz w:val="20"/>
          <w:szCs w:val="20"/>
          <w:u w:val="single"/>
        </w:rPr>
        <w:t>PRESENTS </w:t>
      </w:r>
      <w:r w:rsidRPr="00710A85">
        <w:rPr>
          <w:rFonts w:ascii="Arial" w:hAnsi="Arial" w:cs="Arial"/>
          <w:sz w:val="20"/>
          <w:szCs w:val="20"/>
        </w:rPr>
        <w:t xml:space="preserve">: COLLET Evelyne, PAYSAN-MAYET Hubert, PENIN Edith, NOIROT Philippe, MARCOZ Robert, </w:t>
      </w:r>
      <w:r w:rsidR="008B5984" w:rsidRPr="00710A85">
        <w:rPr>
          <w:rFonts w:ascii="Arial" w:hAnsi="Arial" w:cs="Arial"/>
          <w:sz w:val="20"/>
          <w:szCs w:val="20"/>
        </w:rPr>
        <w:t>JEAN Philippe</w:t>
      </w:r>
      <w:r w:rsidRPr="00710A85">
        <w:rPr>
          <w:rFonts w:ascii="Arial" w:hAnsi="Arial" w:cs="Arial"/>
          <w:sz w:val="20"/>
          <w:szCs w:val="20"/>
        </w:rPr>
        <w:t xml:space="preserve">, </w:t>
      </w:r>
      <w:r w:rsidR="008B5984" w:rsidRPr="00710A85">
        <w:rPr>
          <w:rFonts w:ascii="Arial" w:hAnsi="Arial" w:cs="Arial"/>
          <w:sz w:val="20"/>
          <w:szCs w:val="20"/>
        </w:rPr>
        <w:t xml:space="preserve">FASCINA Thibault, </w:t>
      </w:r>
      <w:r w:rsidR="00C36154" w:rsidRPr="00710A85">
        <w:rPr>
          <w:rFonts w:ascii="Arial" w:hAnsi="Arial" w:cs="Arial"/>
          <w:sz w:val="20"/>
          <w:szCs w:val="20"/>
        </w:rPr>
        <w:t>VINCIGUERA Coralie</w:t>
      </w:r>
      <w:r w:rsidR="00734535" w:rsidRPr="00710A85">
        <w:rPr>
          <w:rFonts w:ascii="Arial" w:hAnsi="Arial" w:cs="Arial"/>
          <w:sz w:val="20"/>
          <w:szCs w:val="20"/>
        </w:rPr>
        <w:t>,</w:t>
      </w:r>
      <w:r w:rsidR="00C36154" w:rsidRPr="00710A85">
        <w:rPr>
          <w:rFonts w:ascii="Arial" w:hAnsi="Arial" w:cs="Arial"/>
          <w:sz w:val="20"/>
          <w:szCs w:val="20"/>
        </w:rPr>
        <w:t xml:space="preserve"> </w:t>
      </w:r>
      <w:r w:rsidR="00734535" w:rsidRPr="00710A85">
        <w:rPr>
          <w:rFonts w:ascii="Arial" w:hAnsi="Arial" w:cs="Arial"/>
          <w:sz w:val="20"/>
          <w:szCs w:val="20"/>
          <w:lang w:eastAsia="en-US"/>
        </w:rPr>
        <w:t>REY Stéphanie, CHAMBEFORT Sébastien,</w:t>
      </w:r>
    </w:p>
    <w:p w14:paraId="364EED52" w14:textId="59D119C9" w:rsidR="008B5984" w:rsidRPr="00710A85" w:rsidRDefault="008B5984" w:rsidP="00FF0F24">
      <w:pPr>
        <w:ind w:left="426"/>
        <w:jc w:val="both"/>
        <w:rPr>
          <w:rFonts w:ascii="Arial" w:hAnsi="Arial" w:cs="Arial"/>
          <w:sz w:val="20"/>
          <w:szCs w:val="20"/>
          <w:lang w:eastAsia="en-US"/>
        </w:rPr>
      </w:pPr>
      <w:r w:rsidRPr="00710A85">
        <w:rPr>
          <w:rFonts w:ascii="Arial" w:hAnsi="Arial" w:cs="Arial"/>
          <w:sz w:val="20"/>
          <w:szCs w:val="20"/>
          <w:u w:val="single"/>
          <w:lang w:eastAsia="en-US"/>
        </w:rPr>
        <w:t>ABSENT</w:t>
      </w:r>
      <w:r w:rsidR="00C36154" w:rsidRPr="00710A85">
        <w:rPr>
          <w:rFonts w:ascii="Arial" w:hAnsi="Arial" w:cs="Arial"/>
          <w:sz w:val="20"/>
          <w:szCs w:val="20"/>
          <w:u w:val="single"/>
          <w:lang w:eastAsia="en-US"/>
        </w:rPr>
        <w:t>S</w:t>
      </w:r>
      <w:r w:rsidRPr="00710A85">
        <w:rPr>
          <w:rFonts w:ascii="Arial" w:hAnsi="Arial" w:cs="Arial"/>
          <w:sz w:val="20"/>
          <w:szCs w:val="20"/>
          <w:u w:val="single"/>
          <w:lang w:eastAsia="en-US"/>
        </w:rPr>
        <w:t xml:space="preserve"> : </w:t>
      </w:r>
      <w:r w:rsidR="00C36154" w:rsidRPr="00710A85">
        <w:rPr>
          <w:rFonts w:ascii="Arial" w:hAnsi="Arial" w:cs="Arial"/>
          <w:sz w:val="20"/>
          <w:szCs w:val="20"/>
          <w:lang w:eastAsia="en-US"/>
        </w:rPr>
        <w:t xml:space="preserve">ORCEL Nadine, </w:t>
      </w:r>
    </w:p>
    <w:p w14:paraId="5D3A6FF4" w14:textId="366F9862" w:rsidR="00ED139B" w:rsidRPr="00710A85" w:rsidRDefault="004403E0" w:rsidP="00FF0F24">
      <w:pPr>
        <w:ind w:left="426" w:hanging="426"/>
        <w:jc w:val="both"/>
        <w:rPr>
          <w:rFonts w:ascii="Arial" w:hAnsi="Arial" w:cs="Arial"/>
          <w:sz w:val="20"/>
          <w:szCs w:val="20"/>
        </w:rPr>
      </w:pPr>
      <w:r w:rsidRPr="00710A85">
        <w:rPr>
          <w:rFonts w:ascii="Arial" w:hAnsi="Arial" w:cs="Arial"/>
          <w:sz w:val="20"/>
          <w:szCs w:val="20"/>
          <w:lang w:eastAsia="en-US"/>
        </w:rPr>
        <w:tab/>
      </w:r>
      <w:r w:rsidR="00ED139B" w:rsidRPr="00710A85">
        <w:rPr>
          <w:rFonts w:ascii="Arial" w:hAnsi="Arial" w:cs="Arial"/>
          <w:sz w:val="20"/>
          <w:szCs w:val="20"/>
          <w:u w:val="single"/>
          <w:lang w:eastAsia="en-US"/>
        </w:rPr>
        <w:t>POUVOIR</w:t>
      </w:r>
      <w:r w:rsidR="00ED139B" w:rsidRPr="00710A85">
        <w:rPr>
          <w:rFonts w:ascii="Arial" w:hAnsi="Arial" w:cs="Arial"/>
          <w:sz w:val="20"/>
          <w:szCs w:val="20"/>
          <w:lang w:eastAsia="en-US"/>
        </w:rPr>
        <w:t> :</w:t>
      </w:r>
      <w:r w:rsidR="008B5984" w:rsidRPr="00710A85">
        <w:rPr>
          <w:rFonts w:ascii="Arial" w:hAnsi="Arial" w:cs="Arial"/>
          <w:sz w:val="20"/>
          <w:szCs w:val="20"/>
          <w:lang w:eastAsia="en-US"/>
        </w:rPr>
        <w:t xml:space="preserve"> </w:t>
      </w:r>
      <w:r w:rsidR="00C36154" w:rsidRPr="00710A85">
        <w:rPr>
          <w:rFonts w:ascii="Arial" w:hAnsi="Arial" w:cs="Arial"/>
          <w:sz w:val="20"/>
          <w:szCs w:val="20"/>
          <w:lang w:eastAsia="en-US"/>
        </w:rPr>
        <w:t>Mme ORCEL Nadine donne pour à Mme PENIN Edith</w:t>
      </w:r>
    </w:p>
    <w:p w14:paraId="2C5DD0CB" w14:textId="77777777" w:rsidR="00ED139B" w:rsidRPr="00710A85" w:rsidRDefault="00ED139B" w:rsidP="00FF0F24">
      <w:pPr>
        <w:ind w:left="1416" w:firstLine="708"/>
        <w:jc w:val="both"/>
        <w:rPr>
          <w:rFonts w:ascii="Arial" w:hAnsi="Arial" w:cs="Arial"/>
          <w:sz w:val="20"/>
          <w:szCs w:val="20"/>
        </w:rPr>
      </w:pPr>
    </w:p>
    <w:p w14:paraId="7D73CADE" w14:textId="48C3AAA9" w:rsidR="00933857" w:rsidRPr="00710A85" w:rsidRDefault="00734535" w:rsidP="00FF0F24">
      <w:pPr>
        <w:ind w:left="1416" w:firstLine="708"/>
        <w:jc w:val="both"/>
        <w:rPr>
          <w:rFonts w:ascii="Arial" w:hAnsi="Arial" w:cs="Arial"/>
          <w:sz w:val="20"/>
          <w:szCs w:val="20"/>
        </w:rPr>
      </w:pPr>
      <w:r w:rsidRPr="00710A85">
        <w:rPr>
          <w:rFonts w:ascii="Arial" w:hAnsi="Arial" w:cs="Arial"/>
          <w:sz w:val="20"/>
          <w:szCs w:val="20"/>
        </w:rPr>
        <w:t>Edith PENIN</w:t>
      </w:r>
      <w:r w:rsidR="00ED139B" w:rsidRPr="00710A85">
        <w:rPr>
          <w:rFonts w:ascii="Arial" w:hAnsi="Arial" w:cs="Arial"/>
          <w:sz w:val="20"/>
          <w:szCs w:val="20"/>
        </w:rPr>
        <w:t xml:space="preserve"> est</w:t>
      </w:r>
      <w:r w:rsidR="00933857" w:rsidRPr="00710A85">
        <w:rPr>
          <w:rFonts w:ascii="Arial" w:hAnsi="Arial" w:cs="Arial"/>
          <w:sz w:val="20"/>
          <w:szCs w:val="20"/>
        </w:rPr>
        <w:t xml:space="preserve"> </w:t>
      </w:r>
      <w:r w:rsidRPr="00710A85">
        <w:rPr>
          <w:rFonts w:ascii="Arial" w:hAnsi="Arial" w:cs="Arial"/>
          <w:sz w:val="20"/>
          <w:szCs w:val="20"/>
        </w:rPr>
        <w:t>désignée</w:t>
      </w:r>
      <w:r w:rsidR="003C7990" w:rsidRPr="00710A85">
        <w:rPr>
          <w:rFonts w:ascii="Arial" w:hAnsi="Arial" w:cs="Arial"/>
          <w:sz w:val="20"/>
          <w:szCs w:val="20"/>
        </w:rPr>
        <w:t xml:space="preserve"> </w:t>
      </w:r>
      <w:r w:rsidR="00933857" w:rsidRPr="00710A85">
        <w:rPr>
          <w:rFonts w:ascii="Arial" w:hAnsi="Arial" w:cs="Arial"/>
          <w:sz w:val="20"/>
          <w:szCs w:val="20"/>
        </w:rPr>
        <w:t>secrétaire de séance.</w:t>
      </w:r>
    </w:p>
    <w:p w14:paraId="3B6DE996" w14:textId="77777777" w:rsidR="00C15AD1" w:rsidRPr="00710A85" w:rsidRDefault="00C15AD1" w:rsidP="00FF0F24">
      <w:pPr>
        <w:ind w:left="1416" w:hanging="1416"/>
        <w:jc w:val="both"/>
        <w:rPr>
          <w:rFonts w:ascii="Arial" w:hAnsi="Arial" w:cs="Arial"/>
          <w:sz w:val="20"/>
          <w:szCs w:val="20"/>
        </w:rPr>
      </w:pPr>
    </w:p>
    <w:p w14:paraId="3669424E" w14:textId="0A1D2014" w:rsidR="00C15AD1" w:rsidRPr="00710A85" w:rsidRDefault="00C15AD1" w:rsidP="00FF0F24">
      <w:pPr>
        <w:ind w:left="284" w:firstLine="142"/>
        <w:jc w:val="both"/>
        <w:rPr>
          <w:rFonts w:ascii="Arial" w:hAnsi="Arial" w:cs="Arial"/>
          <w:sz w:val="20"/>
          <w:szCs w:val="20"/>
        </w:rPr>
      </w:pPr>
      <w:r w:rsidRPr="00710A85">
        <w:rPr>
          <w:rFonts w:ascii="Arial" w:hAnsi="Arial" w:cs="Arial"/>
          <w:sz w:val="20"/>
          <w:szCs w:val="20"/>
        </w:rPr>
        <w:t xml:space="preserve">Madame la Maire ouvre la séance à </w:t>
      </w:r>
      <w:r w:rsidR="00734535" w:rsidRPr="00710A85">
        <w:rPr>
          <w:rFonts w:ascii="Arial" w:hAnsi="Arial" w:cs="Arial"/>
          <w:sz w:val="20"/>
          <w:szCs w:val="20"/>
        </w:rPr>
        <w:t>19</w:t>
      </w:r>
      <w:r w:rsidRPr="00710A85">
        <w:rPr>
          <w:rFonts w:ascii="Arial" w:hAnsi="Arial" w:cs="Arial"/>
          <w:sz w:val="20"/>
          <w:szCs w:val="20"/>
        </w:rPr>
        <w:t xml:space="preserve">h00 et constate que le quorum est atteint. </w:t>
      </w:r>
    </w:p>
    <w:p w14:paraId="752F386B" w14:textId="769D1155" w:rsidR="00C15AD1" w:rsidRPr="00710A85" w:rsidRDefault="00C15AD1" w:rsidP="00FF0F24">
      <w:pPr>
        <w:ind w:left="426" w:firstLine="2"/>
        <w:jc w:val="both"/>
        <w:rPr>
          <w:rFonts w:ascii="Arial" w:hAnsi="Arial" w:cs="Arial"/>
          <w:sz w:val="20"/>
          <w:szCs w:val="20"/>
        </w:rPr>
      </w:pPr>
      <w:r w:rsidRPr="00710A85">
        <w:rPr>
          <w:rFonts w:ascii="Arial" w:hAnsi="Arial" w:cs="Arial"/>
          <w:sz w:val="20"/>
          <w:szCs w:val="20"/>
        </w:rPr>
        <w:t xml:space="preserve">Madame le Maire demande sil y a des observations à porter sur le procès-verbal du conseil </w:t>
      </w:r>
      <w:r w:rsidR="006D6291" w:rsidRPr="00710A85">
        <w:rPr>
          <w:rFonts w:ascii="Arial" w:hAnsi="Arial" w:cs="Arial"/>
          <w:sz w:val="20"/>
          <w:szCs w:val="20"/>
        </w:rPr>
        <w:t>m</w:t>
      </w:r>
      <w:r w:rsidRPr="00710A85">
        <w:rPr>
          <w:rFonts w:ascii="Arial" w:hAnsi="Arial" w:cs="Arial"/>
          <w:sz w:val="20"/>
          <w:szCs w:val="20"/>
        </w:rPr>
        <w:t xml:space="preserve">unicipal du </w:t>
      </w:r>
      <w:r w:rsidR="00734535" w:rsidRPr="00710A85">
        <w:rPr>
          <w:rFonts w:ascii="Arial" w:hAnsi="Arial" w:cs="Arial"/>
          <w:sz w:val="20"/>
          <w:szCs w:val="20"/>
        </w:rPr>
        <w:t>07/03/</w:t>
      </w:r>
      <w:r w:rsidR="00C36154" w:rsidRPr="00710A85">
        <w:rPr>
          <w:rFonts w:ascii="Arial" w:hAnsi="Arial" w:cs="Arial"/>
          <w:sz w:val="20"/>
          <w:szCs w:val="20"/>
        </w:rPr>
        <w:t>2024</w:t>
      </w:r>
      <w:r w:rsidR="006D6291" w:rsidRPr="00710A85">
        <w:rPr>
          <w:rFonts w:ascii="Arial" w:hAnsi="Arial" w:cs="Arial"/>
          <w:sz w:val="20"/>
          <w:szCs w:val="20"/>
        </w:rPr>
        <w:t xml:space="preserve"> </w:t>
      </w:r>
    </w:p>
    <w:p w14:paraId="506F5C94" w14:textId="58EB2746" w:rsidR="006D6291" w:rsidRDefault="006D6291" w:rsidP="00FF0F24">
      <w:pPr>
        <w:ind w:left="426" w:firstLine="2"/>
        <w:jc w:val="both"/>
        <w:rPr>
          <w:rFonts w:ascii="Arial" w:hAnsi="Arial" w:cs="Arial"/>
          <w:sz w:val="20"/>
          <w:szCs w:val="20"/>
        </w:rPr>
      </w:pPr>
      <w:r w:rsidRPr="00710A85">
        <w:rPr>
          <w:rFonts w:ascii="Arial" w:hAnsi="Arial" w:cs="Arial"/>
          <w:sz w:val="20"/>
          <w:szCs w:val="20"/>
        </w:rPr>
        <w:t xml:space="preserve">Celui-ci est adopté à l’unanimité des membres présents. </w:t>
      </w:r>
    </w:p>
    <w:p w14:paraId="4CCFFE3B" w14:textId="77777777" w:rsidR="00710A85" w:rsidRPr="00710A85" w:rsidRDefault="00710A85" w:rsidP="00FF0F24">
      <w:pPr>
        <w:ind w:left="426" w:firstLine="2"/>
        <w:jc w:val="both"/>
        <w:rPr>
          <w:rFonts w:ascii="Arial" w:hAnsi="Arial" w:cs="Arial"/>
          <w:sz w:val="20"/>
          <w:szCs w:val="20"/>
        </w:rPr>
      </w:pPr>
    </w:p>
    <w:p w14:paraId="504E8258" w14:textId="77777777" w:rsidR="00B659BB" w:rsidRPr="00710A85" w:rsidRDefault="00B659BB" w:rsidP="006D6291">
      <w:pPr>
        <w:ind w:firstLine="2"/>
        <w:jc w:val="both"/>
        <w:rPr>
          <w:rFonts w:ascii="Arial" w:hAnsi="Arial" w:cs="Arial"/>
          <w:sz w:val="20"/>
          <w:szCs w:val="20"/>
        </w:rPr>
      </w:pPr>
    </w:p>
    <w:p w14:paraId="5701B1EC" w14:textId="548FEDB0" w:rsidR="00ED139B" w:rsidRPr="00710A85" w:rsidRDefault="00710A85" w:rsidP="00DD2DAD">
      <w:pPr>
        <w:pStyle w:val="Corpsdetexte"/>
        <w:pBdr>
          <w:top w:val="single" w:sz="4" w:space="1" w:color="auto"/>
          <w:left w:val="single" w:sz="4" w:space="4" w:color="auto"/>
          <w:bottom w:val="single" w:sz="4" w:space="1" w:color="auto"/>
          <w:right w:val="single" w:sz="4" w:space="4" w:color="auto"/>
        </w:pBdr>
        <w:ind w:left="360"/>
        <w:jc w:val="left"/>
        <w:rPr>
          <w:rFonts w:ascii="Arial" w:hAnsi="Arial" w:cs="Arial"/>
          <w:b/>
          <w:sz w:val="20"/>
          <w:szCs w:val="20"/>
        </w:rPr>
      </w:pPr>
      <w:r w:rsidRPr="00710A85">
        <w:rPr>
          <w:rFonts w:ascii="Arial" w:hAnsi="Arial" w:cs="Arial"/>
          <w:b/>
          <w:sz w:val="20"/>
          <w:szCs w:val="20"/>
          <w:highlight w:val="lightGray"/>
        </w:rPr>
        <w:t>24-N°12 Vote des Taux de Contribution 2024</w:t>
      </w:r>
    </w:p>
    <w:p w14:paraId="5F0E4F5A" w14:textId="77777777" w:rsidR="00710A85" w:rsidRPr="00710A85" w:rsidRDefault="00710A85" w:rsidP="00710A85">
      <w:pPr>
        <w:jc w:val="both"/>
        <w:rPr>
          <w:rFonts w:ascii="Arial" w:hAnsi="Arial" w:cs="Arial"/>
          <w:sz w:val="20"/>
          <w:szCs w:val="20"/>
        </w:rPr>
      </w:pPr>
    </w:p>
    <w:p w14:paraId="1989776F" w14:textId="609213CB" w:rsidR="00710A85" w:rsidRPr="00710A85" w:rsidRDefault="00710A85" w:rsidP="00710A85">
      <w:pPr>
        <w:jc w:val="both"/>
        <w:rPr>
          <w:rFonts w:ascii="Arial" w:hAnsi="Arial" w:cs="Arial"/>
          <w:sz w:val="20"/>
          <w:szCs w:val="20"/>
        </w:rPr>
      </w:pPr>
      <w:r w:rsidRPr="00710A85">
        <w:rPr>
          <w:rFonts w:ascii="Arial" w:hAnsi="Arial" w:cs="Arial"/>
          <w:sz w:val="20"/>
          <w:szCs w:val="20"/>
        </w:rPr>
        <w:t xml:space="preserve">Il est rappelé que la réforme de la Taxe d’habitation s’étant terminée en 2022, les collectivités retrouvent un pouvoir de taux sur cette taxe. La TH ne concerne plus que les résidences secondaires, les locaux meublés non affectés à l’habitation principale et sur délibération, les logements vacants depuis plus de deux ans. </w:t>
      </w:r>
    </w:p>
    <w:p w14:paraId="49B793DF" w14:textId="77777777" w:rsidR="00710A85" w:rsidRPr="00710A85" w:rsidRDefault="00710A85" w:rsidP="00710A85">
      <w:pPr>
        <w:jc w:val="both"/>
        <w:rPr>
          <w:rFonts w:ascii="Arial" w:hAnsi="Arial" w:cs="Arial"/>
          <w:sz w:val="20"/>
          <w:szCs w:val="20"/>
        </w:rPr>
      </w:pPr>
    </w:p>
    <w:p w14:paraId="22B0B4D8" w14:textId="77777777" w:rsidR="00710A85" w:rsidRPr="00710A85" w:rsidRDefault="00710A85" w:rsidP="00710A85">
      <w:pPr>
        <w:jc w:val="both"/>
        <w:rPr>
          <w:rFonts w:ascii="Arial" w:hAnsi="Arial" w:cs="Arial"/>
          <w:sz w:val="20"/>
          <w:szCs w:val="20"/>
        </w:rPr>
      </w:pPr>
      <w:r w:rsidRPr="00710A85">
        <w:rPr>
          <w:rFonts w:ascii="Arial" w:hAnsi="Arial" w:cs="Arial"/>
          <w:sz w:val="20"/>
          <w:szCs w:val="20"/>
        </w:rPr>
        <w:t xml:space="preserve">Pour l’exercice 2024, le taux de référence de la TH sera celui voté en 2019, qui avait été figé de 2020 à 2022 dans le cadre de la réforme et qui correspond à 9.13 %. </w:t>
      </w:r>
    </w:p>
    <w:p w14:paraId="70168C58" w14:textId="77777777" w:rsidR="00710A85" w:rsidRPr="00710A85" w:rsidRDefault="00710A85" w:rsidP="00710A85">
      <w:pPr>
        <w:jc w:val="both"/>
        <w:rPr>
          <w:rFonts w:ascii="Arial" w:hAnsi="Arial" w:cs="Arial"/>
          <w:sz w:val="20"/>
          <w:szCs w:val="20"/>
        </w:rPr>
      </w:pPr>
    </w:p>
    <w:p w14:paraId="2C130FEB" w14:textId="77777777" w:rsidR="00710A85" w:rsidRPr="00710A85" w:rsidRDefault="00710A85" w:rsidP="00710A85">
      <w:pPr>
        <w:jc w:val="both"/>
        <w:rPr>
          <w:rFonts w:ascii="Arial" w:hAnsi="Arial" w:cs="Arial"/>
          <w:sz w:val="20"/>
          <w:szCs w:val="20"/>
        </w:rPr>
      </w:pPr>
      <w:r w:rsidRPr="00710A85">
        <w:rPr>
          <w:rFonts w:ascii="Arial" w:hAnsi="Arial" w:cs="Arial"/>
          <w:sz w:val="20"/>
          <w:szCs w:val="20"/>
        </w:rPr>
        <w:t xml:space="preserve">Après avoir procédé à l’examen de l’équilibre budgétaire, et compte tenu du contexte économique actuel, Madame le Maire propose de ne pas augmenter les taux pour l’année 2024. </w:t>
      </w:r>
    </w:p>
    <w:p w14:paraId="72567F43" w14:textId="77777777" w:rsidR="00710A85" w:rsidRPr="00710A85" w:rsidRDefault="00710A85" w:rsidP="00710A85">
      <w:pPr>
        <w:ind w:left="360"/>
        <w:jc w:val="both"/>
        <w:rPr>
          <w:rFonts w:ascii="Arial" w:hAnsi="Arial" w:cs="Arial"/>
          <w:sz w:val="20"/>
          <w:szCs w:val="20"/>
        </w:rPr>
      </w:pPr>
    </w:p>
    <w:p w14:paraId="7B5D25D2" w14:textId="77777777" w:rsidR="00710A85" w:rsidRPr="00710A85" w:rsidRDefault="00710A85" w:rsidP="00710A85">
      <w:pPr>
        <w:jc w:val="both"/>
        <w:rPr>
          <w:rFonts w:ascii="Arial" w:hAnsi="Arial" w:cs="Arial"/>
          <w:sz w:val="20"/>
          <w:szCs w:val="20"/>
        </w:rPr>
      </w:pPr>
      <w:r w:rsidRPr="00710A85">
        <w:rPr>
          <w:rFonts w:ascii="Arial" w:hAnsi="Arial" w:cs="Arial"/>
          <w:sz w:val="20"/>
          <w:szCs w:val="20"/>
        </w:rPr>
        <w:t xml:space="preserve">Le Conseil Municipal, le Maire entendu, et après avoir délibéré, vote, à la majorité absolue 9 voix POUR et 2 voix CONTRE, les taux ci-dessus pour l’année 2024. </w:t>
      </w:r>
    </w:p>
    <w:p w14:paraId="3F80EC7D" w14:textId="77777777" w:rsidR="00710A85" w:rsidRPr="00710A85" w:rsidRDefault="00710A85" w:rsidP="00710A85">
      <w:pPr>
        <w:jc w:val="both"/>
        <w:rPr>
          <w:rFonts w:ascii="Arial" w:hAnsi="Arial" w:cs="Arial"/>
          <w:sz w:val="20"/>
          <w:szCs w:val="20"/>
        </w:rPr>
      </w:pPr>
    </w:p>
    <w:p w14:paraId="4FFD5359" w14:textId="77777777" w:rsidR="00710A85" w:rsidRPr="00710A85" w:rsidRDefault="00710A85" w:rsidP="00710A85">
      <w:pPr>
        <w:jc w:val="both"/>
        <w:rPr>
          <w:rFonts w:ascii="Arial" w:hAnsi="Arial" w:cs="Arial"/>
          <w:sz w:val="20"/>
          <w:szCs w:val="20"/>
        </w:rPr>
      </w:pPr>
      <w:r w:rsidRPr="00710A85">
        <w:rPr>
          <w:rFonts w:ascii="Arial" w:hAnsi="Arial" w:cs="Arial"/>
          <w:sz w:val="20"/>
          <w:szCs w:val="20"/>
        </w:rPr>
        <w:tab/>
      </w:r>
      <w:r w:rsidRPr="00710A85">
        <w:rPr>
          <w:rFonts w:ascii="Arial" w:hAnsi="Arial" w:cs="Arial"/>
          <w:sz w:val="20"/>
          <w:szCs w:val="20"/>
        </w:rPr>
        <w:tab/>
        <w:t xml:space="preserve"> </w:t>
      </w:r>
      <w:r w:rsidRPr="00710A85">
        <w:rPr>
          <w:rFonts w:ascii="Arial" w:hAnsi="Arial" w:cs="Arial"/>
          <w:sz w:val="20"/>
          <w:szCs w:val="20"/>
        </w:rPr>
        <w:tab/>
        <w:t xml:space="preserve">    - Taxe d’habitation </w:t>
      </w:r>
      <w:r w:rsidRPr="00710A85">
        <w:rPr>
          <w:rFonts w:ascii="Arial" w:hAnsi="Arial" w:cs="Arial"/>
          <w:sz w:val="20"/>
          <w:szCs w:val="20"/>
        </w:rPr>
        <w:tab/>
      </w:r>
      <w:r w:rsidRPr="00710A85">
        <w:rPr>
          <w:rFonts w:ascii="Arial" w:hAnsi="Arial" w:cs="Arial"/>
          <w:sz w:val="20"/>
          <w:szCs w:val="20"/>
        </w:rPr>
        <w:tab/>
      </w:r>
      <w:r w:rsidRPr="00710A85">
        <w:rPr>
          <w:rFonts w:ascii="Arial" w:hAnsi="Arial" w:cs="Arial"/>
          <w:sz w:val="20"/>
          <w:szCs w:val="20"/>
        </w:rPr>
        <w:tab/>
        <w:t xml:space="preserve">      9.13 % </w:t>
      </w:r>
      <w:r w:rsidRPr="00710A85">
        <w:rPr>
          <w:rFonts w:ascii="Arial" w:hAnsi="Arial" w:cs="Arial"/>
          <w:sz w:val="20"/>
          <w:szCs w:val="20"/>
        </w:rPr>
        <w:tab/>
        <w:t xml:space="preserve">          </w:t>
      </w:r>
    </w:p>
    <w:p w14:paraId="4473524D" w14:textId="77777777" w:rsidR="00710A85" w:rsidRPr="00710A85" w:rsidRDefault="00710A85" w:rsidP="00710A85">
      <w:pPr>
        <w:jc w:val="center"/>
        <w:rPr>
          <w:rFonts w:ascii="Arial" w:hAnsi="Arial" w:cs="Arial"/>
          <w:sz w:val="20"/>
          <w:szCs w:val="20"/>
        </w:rPr>
      </w:pPr>
      <w:r w:rsidRPr="00710A85">
        <w:rPr>
          <w:rFonts w:ascii="Arial" w:hAnsi="Arial" w:cs="Arial"/>
          <w:sz w:val="20"/>
          <w:szCs w:val="20"/>
        </w:rPr>
        <w:t>- Taxe Foncière (bâti)</w:t>
      </w:r>
      <w:r w:rsidRPr="00710A85">
        <w:rPr>
          <w:rFonts w:ascii="Arial" w:hAnsi="Arial" w:cs="Arial"/>
          <w:sz w:val="20"/>
          <w:szCs w:val="20"/>
        </w:rPr>
        <w:tab/>
        <w:t xml:space="preserve">          </w:t>
      </w:r>
      <w:r w:rsidRPr="00710A85">
        <w:rPr>
          <w:rFonts w:ascii="Arial" w:hAnsi="Arial" w:cs="Arial"/>
          <w:sz w:val="20"/>
          <w:szCs w:val="20"/>
        </w:rPr>
        <w:tab/>
      </w:r>
      <w:r w:rsidRPr="00710A85">
        <w:rPr>
          <w:rFonts w:ascii="Arial" w:hAnsi="Arial" w:cs="Arial"/>
          <w:sz w:val="20"/>
          <w:szCs w:val="20"/>
        </w:rPr>
        <w:tab/>
        <w:t>32.39 %</w:t>
      </w:r>
    </w:p>
    <w:p w14:paraId="17292D11" w14:textId="77777777" w:rsidR="00710A85" w:rsidRPr="00710A85" w:rsidRDefault="00710A85" w:rsidP="00710A85">
      <w:pPr>
        <w:jc w:val="center"/>
        <w:rPr>
          <w:rFonts w:ascii="Arial" w:hAnsi="Arial" w:cs="Arial"/>
          <w:sz w:val="20"/>
          <w:szCs w:val="20"/>
        </w:rPr>
      </w:pPr>
      <w:r w:rsidRPr="00710A85">
        <w:rPr>
          <w:rFonts w:ascii="Arial" w:hAnsi="Arial" w:cs="Arial"/>
          <w:sz w:val="20"/>
          <w:szCs w:val="20"/>
        </w:rPr>
        <w:t>- Taxe Foncière (non bâti)</w:t>
      </w:r>
      <w:r w:rsidRPr="00710A85">
        <w:rPr>
          <w:rFonts w:ascii="Arial" w:hAnsi="Arial" w:cs="Arial"/>
          <w:sz w:val="20"/>
          <w:szCs w:val="20"/>
        </w:rPr>
        <w:tab/>
        <w:t xml:space="preserve">       </w:t>
      </w:r>
      <w:r w:rsidRPr="00710A85">
        <w:rPr>
          <w:rFonts w:ascii="Arial" w:hAnsi="Arial" w:cs="Arial"/>
          <w:sz w:val="20"/>
          <w:szCs w:val="20"/>
        </w:rPr>
        <w:tab/>
        <w:t>51.48 %</w:t>
      </w:r>
    </w:p>
    <w:p w14:paraId="1EC135F2" w14:textId="77777777" w:rsidR="00ED139B" w:rsidRPr="00710A85" w:rsidRDefault="00ED139B" w:rsidP="00ED139B">
      <w:pPr>
        <w:pStyle w:val="Corpsdetexte"/>
        <w:jc w:val="left"/>
        <w:rPr>
          <w:rFonts w:ascii="Arial" w:hAnsi="Arial" w:cs="Arial"/>
          <w:b/>
          <w:sz w:val="20"/>
          <w:szCs w:val="20"/>
          <w:highlight w:val="lightGray"/>
        </w:rPr>
      </w:pPr>
    </w:p>
    <w:p w14:paraId="14D3E28C" w14:textId="77777777" w:rsidR="00DD2DAD" w:rsidRPr="00710A85" w:rsidRDefault="00DD2DAD" w:rsidP="00DD2DAD">
      <w:pPr>
        <w:ind w:left="-142" w:right="-3"/>
        <w:jc w:val="right"/>
        <w:rPr>
          <w:rFonts w:ascii="Arial" w:hAnsi="Arial" w:cs="Arial"/>
          <w:sz w:val="20"/>
          <w:szCs w:val="20"/>
        </w:rPr>
      </w:pPr>
    </w:p>
    <w:p w14:paraId="349B8E64" w14:textId="564BD772" w:rsidR="00ED3D5C" w:rsidRPr="00710A85" w:rsidRDefault="00710A85" w:rsidP="00710A85">
      <w:pPr>
        <w:pBdr>
          <w:top w:val="single" w:sz="4" w:space="1" w:color="auto"/>
          <w:left w:val="single" w:sz="4" w:space="4" w:color="auto"/>
          <w:bottom w:val="single" w:sz="4" w:space="1" w:color="auto"/>
          <w:right w:val="single" w:sz="4" w:space="4" w:color="auto"/>
        </w:pBdr>
        <w:tabs>
          <w:tab w:val="left" w:pos="1985"/>
        </w:tabs>
        <w:ind w:left="426"/>
        <w:contextualSpacing/>
        <w:jc w:val="both"/>
        <w:rPr>
          <w:rFonts w:ascii="Arial" w:hAnsi="Arial" w:cs="Arial"/>
          <w:b/>
          <w:sz w:val="20"/>
          <w:szCs w:val="20"/>
        </w:rPr>
      </w:pPr>
      <w:r w:rsidRPr="00710A85">
        <w:rPr>
          <w:rFonts w:ascii="Arial" w:hAnsi="Arial" w:cs="Arial"/>
          <w:b/>
          <w:bCs/>
          <w:color w:val="000000"/>
          <w:sz w:val="20"/>
          <w:szCs w:val="20"/>
          <w:highlight w:val="lightGray"/>
        </w:rPr>
        <w:t>24-N°13 Demande de subvention Voirie 2024</w:t>
      </w:r>
    </w:p>
    <w:p w14:paraId="3C6EAA99" w14:textId="77777777" w:rsidR="00710A85" w:rsidRPr="00710A85" w:rsidRDefault="00710A85" w:rsidP="00710A85">
      <w:pPr>
        <w:jc w:val="both"/>
        <w:rPr>
          <w:rFonts w:ascii="Arial" w:hAnsi="Arial" w:cs="Arial"/>
          <w:sz w:val="20"/>
          <w:szCs w:val="20"/>
        </w:rPr>
      </w:pPr>
    </w:p>
    <w:p w14:paraId="5DAEB355" w14:textId="55551760" w:rsidR="00710A85" w:rsidRPr="00710A85" w:rsidRDefault="00710A85" w:rsidP="00710A85">
      <w:pPr>
        <w:jc w:val="both"/>
        <w:rPr>
          <w:rFonts w:ascii="Arial" w:hAnsi="Arial" w:cs="Arial"/>
          <w:sz w:val="20"/>
          <w:szCs w:val="20"/>
        </w:rPr>
      </w:pPr>
      <w:r w:rsidRPr="00710A85">
        <w:rPr>
          <w:rFonts w:ascii="Arial" w:hAnsi="Arial" w:cs="Arial"/>
          <w:sz w:val="20"/>
          <w:szCs w:val="20"/>
        </w:rPr>
        <w:t>Philippe NOIROT, adjoint chargé de la Voirie, indique que des travaux de renforcement de chaussées ; Chemin de la Rivoire et Chemin du Turc, sont à réaliser. Il présente le devis estimatif des travaux d’un montant de 15 210.00 € HT soit 18 252.00 € TTC.</w:t>
      </w:r>
    </w:p>
    <w:p w14:paraId="1222AC55" w14:textId="77777777" w:rsidR="00710A85" w:rsidRPr="00710A85" w:rsidRDefault="00710A85" w:rsidP="00710A85">
      <w:pPr>
        <w:jc w:val="both"/>
        <w:rPr>
          <w:rFonts w:ascii="Arial" w:hAnsi="Arial" w:cs="Arial"/>
          <w:sz w:val="20"/>
          <w:szCs w:val="20"/>
        </w:rPr>
      </w:pPr>
    </w:p>
    <w:p w14:paraId="5739F44C" w14:textId="77777777" w:rsidR="00710A85" w:rsidRPr="00710A85" w:rsidRDefault="00710A85" w:rsidP="00710A85">
      <w:pPr>
        <w:jc w:val="both"/>
        <w:rPr>
          <w:rFonts w:ascii="Arial" w:hAnsi="Arial" w:cs="Arial"/>
          <w:sz w:val="20"/>
          <w:szCs w:val="20"/>
        </w:rPr>
      </w:pPr>
      <w:r w:rsidRPr="00710A85">
        <w:rPr>
          <w:rFonts w:ascii="Arial" w:hAnsi="Arial" w:cs="Arial"/>
          <w:sz w:val="20"/>
          <w:szCs w:val="20"/>
        </w:rPr>
        <w:t xml:space="preserve">Afin de financer ces travaux, Madame Le Maire propose de déposer une demande de subvention auprès de Monsieur le Président du Conseil Départemental de l’Isère. </w:t>
      </w:r>
    </w:p>
    <w:p w14:paraId="655DE305" w14:textId="77777777" w:rsidR="00710A85" w:rsidRPr="00710A85" w:rsidRDefault="00710A85" w:rsidP="00710A85">
      <w:pPr>
        <w:jc w:val="both"/>
        <w:rPr>
          <w:rFonts w:ascii="Arial" w:hAnsi="Arial" w:cs="Arial"/>
          <w:sz w:val="20"/>
          <w:szCs w:val="20"/>
        </w:rPr>
      </w:pPr>
    </w:p>
    <w:p w14:paraId="5DDB27BB" w14:textId="77777777" w:rsidR="00710A85" w:rsidRPr="00710A85" w:rsidRDefault="00710A85" w:rsidP="00710A85">
      <w:pPr>
        <w:jc w:val="both"/>
        <w:rPr>
          <w:rFonts w:ascii="Arial" w:hAnsi="Arial" w:cs="Arial"/>
          <w:sz w:val="20"/>
          <w:szCs w:val="20"/>
        </w:rPr>
      </w:pPr>
    </w:p>
    <w:p w14:paraId="3B9026DF" w14:textId="77777777" w:rsidR="00710A85" w:rsidRPr="00710A85" w:rsidRDefault="00710A85" w:rsidP="00710A85">
      <w:pPr>
        <w:jc w:val="both"/>
        <w:rPr>
          <w:rFonts w:ascii="Arial" w:hAnsi="Arial" w:cs="Arial"/>
          <w:sz w:val="20"/>
          <w:szCs w:val="20"/>
        </w:rPr>
      </w:pPr>
      <w:r w:rsidRPr="00710A85">
        <w:rPr>
          <w:rFonts w:ascii="Arial" w:hAnsi="Arial" w:cs="Arial"/>
          <w:sz w:val="20"/>
          <w:szCs w:val="20"/>
        </w:rPr>
        <w:t>Le plan de financement serait le suivant :</w:t>
      </w:r>
    </w:p>
    <w:p w14:paraId="24300F1B" w14:textId="77777777" w:rsidR="00710A85" w:rsidRPr="00710A85" w:rsidRDefault="00710A85" w:rsidP="00710A85">
      <w:pPr>
        <w:jc w:val="both"/>
        <w:rPr>
          <w:rFonts w:ascii="Arial" w:hAnsi="Arial" w:cs="Arial"/>
          <w:sz w:val="20"/>
          <w:szCs w:val="20"/>
        </w:rPr>
      </w:pPr>
    </w:p>
    <w:p w14:paraId="62C04D55" w14:textId="77777777" w:rsidR="00710A85" w:rsidRPr="00710A85" w:rsidRDefault="00710A85" w:rsidP="00710A85">
      <w:pPr>
        <w:numPr>
          <w:ilvl w:val="0"/>
          <w:numId w:val="40"/>
        </w:numPr>
        <w:spacing w:after="160" w:line="259" w:lineRule="auto"/>
        <w:contextualSpacing/>
        <w:jc w:val="both"/>
        <w:rPr>
          <w:rFonts w:ascii="Arial" w:hAnsi="Arial" w:cs="Arial"/>
          <w:sz w:val="20"/>
          <w:szCs w:val="20"/>
        </w:rPr>
      </w:pPr>
      <w:r w:rsidRPr="00710A85">
        <w:rPr>
          <w:rFonts w:ascii="Arial" w:hAnsi="Arial" w:cs="Arial"/>
          <w:sz w:val="20"/>
          <w:szCs w:val="20"/>
        </w:rPr>
        <w:t>Coût du projet H.T.</w:t>
      </w:r>
      <w:r w:rsidRPr="00710A85">
        <w:rPr>
          <w:rFonts w:ascii="Arial" w:hAnsi="Arial" w:cs="Arial"/>
          <w:sz w:val="20"/>
          <w:szCs w:val="20"/>
        </w:rPr>
        <w:tab/>
      </w:r>
      <w:r w:rsidRPr="00710A85">
        <w:rPr>
          <w:rFonts w:ascii="Arial" w:hAnsi="Arial" w:cs="Arial"/>
          <w:sz w:val="20"/>
          <w:szCs w:val="20"/>
        </w:rPr>
        <w:tab/>
      </w:r>
      <w:r w:rsidRPr="00710A85">
        <w:rPr>
          <w:rFonts w:ascii="Arial" w:hAnsi="Arial" w:cs="Arial"/>
          <w:sz w:val="20"/>
          <w:szCs w:val="20"/>
        </w:rPr>
        <w:tab/>
      </w:r>
      <w:r w:rsidRPr="00710A85">
        <w:rPr>
          <w:rFonts w:ascii="Arial" w:hAnsi="Arial" w:cs="Arial"/>
          <w:sz w:val="20"/>
          <w:szCs w:val="20"/>
        </w:rPr>
        <w:tab/>
      </w:r>
      <w:r w:rsidRPr="00710A85">
        <w:rPr>
          <w:rFonts w:ascii="Arial" w:hAnsi="Arial" w:cs="Arial"/>
          <w:sz w:val="20"/>
          <w:szCs w:val="20"/>
        </w:rPr>
        <w:tab/>
      </w:r>
      <w:r w:rsidRPr="00710A85">
        <w:rPr>
          <w:rFonts w:ascii="Arial" w:hAnsi="Arial" w:cs="Arial"/>
          <w:sz w:val="20"/>
          <w:szCs w:val="20"/>
        </w:rPr>
        <w:tab/>
        <w:t xml:space="preserve">15 210.00 €  </w:t>
      </w:r>
    </w:p>
    <w:p w14:paraId="06639D82" w14:textId="77777777" w:rsidR="00710A85" w:rsidRPr="00710A85" w:rsidRDefault="00710A85" w:rsidP="00710A85">
      <w:pPr>
        <w:numPr>
          <w:ilvl w:val="0"/>
          <w:numId w:val="40"/>
        </w:numPr>
        <w:spacing w:after="160" w:line="259" w:lineRule="auto"/>
        <w:contextualSpacing/>
        <w:jc w:val="both"/>
        <w:rPr>
          <w:rFonts w:ascii="Arial" w:hAnsi="Arial" w:cs="Arial"/>
          <w:sz w:val="20"/>
          <w:szCs w:val="20"/>
        </w:rPr>
      </w:pPr>
      <w:r w:rsidRPr="00710A85">
        <w:rPr>
          <w:rFonts w:ascii="Arial" w:hAnsi="Arial" w:cs="Arial"/>
          <w:sz w:val="20"/>
          <w:szCs w:val="20"/>
        </w:rPr>
        <w:t>Subvention du Département</w:t>
      </w:r>
      <w:r w:rsidRPr="00710A85">
        <w:rPr>
          <w:rFonts w:ascii="Arial" w:hAnsi="Arial" w:cs="Arial"/>
          <w:sz w:val="20"/>
          <w:szCs w:val="20"/>
        </w:rPr>
        <w:tab/>
        <w:t>(45% du montant)</w:t>
      </w:r>
      <w:r w:rsidRPr="00710A85">
        <w:rPr>
          <w:rFonts w:ascii="Arial" w:hAnsi="Arial" w:cs="Arial"/>
          <w:sz w:val="20"/>
          <w:szCs w:val="20"/>
        </w:rPr>
        <w:tab/>
        <w:t xml:space="preserve">        </w:t>
      </w:r>
      <w:r w:rsidRPr="00710A85">
        <w:rPr>
          <w:rFonts w:ascii="Arial" w:hAnsi="Arial" w:cs="Arial"/>
          <w:sz w:val="20"/>
          <w:szCs w:val="20"/>
        </w:rPr>
        <w:tab/>
        <w:t xml:space="preserve">  6 845.00 €</w:t>
      </w:r>
    </w:p>
    <w:p w14:paraId="369E3FB8" w14:textId="77777777" w:rsidR="00710A85" w:rsidRPr="00710A85" w:rsidRDefault="00710A85" w:rsidP="00710A85">
      <w:pPr>
        <w:numPr>
          <w:ilvl w:val="0"/>
          <w:numId w:val="40"/>
        </w:numPr>
        <w:spacing w:after="160" w:line="259" w:lineRule="auto"/>
        <w:contextualSpacing/>
        <w:jc w:val="both"/>
        <w:rPr>
          <w:rFonts w:ascii="Arial" w:hAnsi="Arial" w:cs="Arial"/>
          <w:sz w:val="20"/>
          <w:szCs w:val="20"/>
        </w:rPr>
      </w:pPr>
      <w:r w:rsidRPr="00710A85">
        <w:rPr>
          <w:rFonts w:ascii="Arial" w:hAnsi="Arial" w:cs="Arial"/>
          <w:sz w:val="20"/>
          <w:szCs w:val="20"/>
        </w:rPr>
        <w:t>Fonds propres</w:t>
      </w:r>
      <w:r w:rsidRPr="00710A85">
        <w:rPr>
          <w:rFonts w:ascii="Arial" w:hAnsi="Arial" w:cs="Arial"/>
          <w:sz w:val="20"/>
          <w:szCs w:val="20"/>
        </w:rPr>
        <w:tab/>
      </w:r>
      <w:r w:rsidRPr="00710A85">
        <w:rPr>
          <w:rFonts w:ascii="Arial" w:hAnsi="Arial" w:cs="Arial"/>
          <w:sz w:val="20"/>
          <w:szCs w:val="20"/>
        </w:rPr>
        <w:tab/>
      </w:r>
      <w:r w:rsidRPr="00710A85">
        <w:rPr>
          <w:rFonts w:ascii="Arial" w:hAnsi="Arial" w:cs="Arial"/>
          <w:sz w:val="20"/>
          <w:szCs w:val="20"/>
        </w:rPr>
        <w:tab/>
      </w:r>
      <w:r w:rsidRPr="00710A85">
        <w:rPr>
          <w:rFonts w:ascii="Arial" w:hAnsi="Arial" w:cs="Arial"/>
          <w:sz w:val="20"/>
          <w:szCs w:val="20"/>
        </w:rPr>
        <w:tab/>
      </w:r>
      <w:r w:rsidRPr="00710A85">
        <w:rPr>
          <w:rFonts w:ascii="Arial" w:hAnsi="Arial" w:cs="Arial"/>
          <w:sz w:val="20"/>
          <w:szCs w:val="20"/>
        </w:rPr>
        <w:tab/>
      </w:r>
      <w:r w:rsidRPr="00710A85">
        <w:rPr>
          <w:rFonts w:ascii="Arial" w:hAnsi="Arial" w:cs="Arial"/>
          <w:sz w:val="20"/>
          <w:szCs w:val="20"/>
        </w:rPr>
        <w:tab/>
        <w:t xml:space="preserve">  8 365.00€</w:t>
      </w:r>
    </w:p>
    <w:p w14:paraId="6FFF5839" w14:textId="77777777" w:rsidR="00710A85" w:rsidRPr="00710A85" w:rsidRDefault="00710A85" w:rsidP="00710A85">
      <w:pPr>
        <w:spacing w:after="160" w:line="259" w:lineRule="auto"/>
        <w:jc w:val="both"/>
        <w:rPr>
          <w:rFonts w:ascii="Arial" w:hAnsi="Arial" w:cs="Arial"/>
          <w:sz w:val="20"/>
          <w:szCs w:val="20"/>
        </w:rPr>
      </w:pPr>
      <w:r w:rsidRPr="00710A85">
        <w:rPr>
          <w:rFonts w:ascii="Arial" w:hAnsi="Arial" w:cs="Arial"/>
          <w:sz w:val="20"/>
          <w:szCs w:val="20"/>
        </w:rPr>
        <w:tab/>
      </w:r>
      <w:r w:rsidRPr="00710A85">
        <w:rPr>
          <w:rFonts w:ascii="Arial" w:hAnsi="Arial" w:cs="Arial"/>
          <w:sz w:val="20"/>
          <w:szCs w:val="20"/>
        </w:rPr>
        <w:tab/>
      </w:r>
      <w:r w:rsidRPr="00710A85">
        <w:rPr>
          <w:rFonts w:ascii="Arial" w:hAnsi="Arial" w:cs="Arial"/>
          <w:sz w:val="20"/>
          <w:szCs w:val="20"/>
        </w:rPr>
        <w:tab/>
      </w:r>
      <w:r w:rsidRPr="00710A85">
        <w:rPr>
          <w:rFonts w:ascii="Arial" w:hAnsi="Arial" w:cs="Arial"/>
          <w:sz w:val="20"/>
          <w:szCs w:val="20"/>
        </w:rPr>
        <w:tab/>
      </w:r>
    </w:p>
    <w:p w14:paraId="31E86F81" w14:textId="77777777" w:rsidR="00710A85" w:rsidRPr="00710A85" w:rsidRDefault="00710A85" w:rsidP="00710A85">
      <w:pPr>
        <w:spacing w:after="160" w:line="259" w:lineRule="auto"/>
        <w:jc w:val="both"/>
        <w:rPr>
          <w:rFonts w:ascii="Arial" w:hAnsi="Arial" w:cs="Arial"/>
          <w:sz w:val="20"/>
          <w:szCs w:val="20"/>
        </w:rPr>
      </w:pPr>
      <w:r w:rsidRPr="00710A85">
        <w:rPr>
          <w:rFonts w:ascii="Arial" w:hAnsi="Arial" w:cs="Arial"/>
          <w:sz w:val="20"/>
          <w:szCs w:val="20"/>
        </w:rPr>
        <w:t>Le Conseil municipal à l’unanimité, le Maire entendu et après en avoir délibéré :</w:t>
      </w:r>
    </w:p>
    <w:p w14:paraId="3D0A77D0" w14:textId="77777777" w:rsidR="00710A85" w:rsidRPr="00710A85" w:rsidRDefault="00710A85" w:rsidP="00710A85">
      <w:pPr>
        <w:numPr>
          <w:ilvl w:val="0"/>
          <w:numId w:val="43"/>
        </w:numPr>
        <w:spacing w:after="160" w:line="259" w:lineRule="auto"/>
        <w:contextualSpacing/>
        <w:jc w:val="both"/>
        <w:rPr>
          <w:rFonts w:ascii="Arial" w:hAnsi="Arial" w:cs="Arial"/>
          <w:sz w:val="20"/>
          <w:szCs w:val="20"/>
        </w:rPr>
      </w:pPr>
      <w:r w:rsidRPr="00710A85">
        <w:rPr>
          <w:rFonts w:ascii="Arial" w:hAnsi="Arial" w:cs="Arial"/>
          <w:b/>
          <w:bCs/>
          <w:sz w:val="20"/>
          <w:szCs w:val="20"/>
        </w:rPr>
        <w:t xml:space="preserve">DECIDE </w:t>
      </w:r>
      <w:r w:rsidRPr="00710A85">
        <w:rPr>
          <w:rFonts w:ascii="Arial" w:hAnsi="Arial" w:cs="Arial"/>
          <w:sz w:val="20"/>
          <w:szCs w:val="20"/>
        </w:rPr>
        <w:t>de faire réaliser ces travaux.</w:t>
      </w:r>
    </w:p>
    <w:p w14:paraId="55A33922" w14:textId="77777777" w:rsidR="00710A85" w:rsidRPr="00710A85" w:rsidRDefault="00710A85" w:rsidP="00710A85">
      <w:pPr>
        <w:numPr>
          <w:ilvl w:val="0"/>
          <w:numId w:val="43"/>
        </w:numPr>
        <w:contextualSpacing/>
        <w:jc w:val="both"/>
        <w:rPr>
          <w:rFonts w:ascii="Arial" w:hAnsi="Arial" w:cs="Arial"/>
          <w:sz w:val="20"/>
          <w:szCs w:val="20"/>
        </w:rPr>
      </w:pPr>
      <w:r w:rsidRPr="00710A85">
        <w:rPr>
          <w:rFonts w:ascii="Arial" w:hAnsi="Arial" w:cs="Arial"/>
          <w:b/>
          <w:bCs/>
          <w:sz w:val="20"/>
          <w:szCs w:val="20"/>
        </w:rPr>
        <w:t>APPROUVE</w:t>
      </w:r>
      <w:r w:rsidRPr="00710A85">
        <w:rPr>
          <w:rFonts w:ascii="Arial" w:hAnsi="Arial" w:cs="Arial"/>
          <w:sz w:val="20"/>
          <w:szCs w:val="20"/>
        </w:rPr>
        <w:t xml:space="preserve"> le financement proposé</w:t>
      </w:r>
    </w:p>
    <w:p w14:paraId="71D3ADA2" w14:textId="77777777" w:rsidR="00710A85" w:rsidRPr="00710A85" w:rsidRDefault="00710A85" w:rsidP="00710A85">
      <w:pPr>
        <w:numPr>
          <w:ilvl w:val="0"/>
          <w:numId w:val="43"/>
        </w:numPr>
        <w:contextualSpacing/>
        <w:jc w:val="both"/>
        <w:rPr>
          <w:rFonts w:ascii="Arial" w:hAnsi="Arial" w:cs="Arial"/>
          <w:sz w:val="20"/>
          <w:szCs w:val="20"/>
        </w:rPr>
      </w:pPr>
      <w:r w:rsidRPr="00710A85">
        <w:rPr>
          <w:rFonts w:ascii="Arial" w:hAnsi="Arial" w:cs="Arial"/>
          <w:b/>
          <w:bCs/>
          <w:sz w:val="20"/>
          <w:szCs w:val="20"/>
        </w:rPr>
        <w:t>DONNE</w:t>
      </w:r>
      <w:r w:rsidRPr="00710A85">
        <w:rPr>
          <w:rFonts w:ascii="Arial" w:hAnsi="Arial" w:cs="Arial"/>
          <w:sz w:val="20"/>
          <w:szCs w:val="20"/>
        </w:rPr>
        <w:t xml:space="preserve"> tous pouvoirs à Madame Le Maire pour déposer la demande de subvention auprès du Département de l’Isère, et signer tous les documents afférents à ce dossier. </w:t>
      </w:r>
    </w:p>
    <w:p w14:paraId="60B90959" w14:textId="77777777" w:rsidR="00710A85" w:rsidRPr="00710A85" w:rsidRDefault="00710A85" w:rsidP="00710A85">
      <w:pPr>
        <w:ind w:firstLine="708"/>
        <w:jc w:val="both"/>
        <w:rPr>
          <w:rFonts w:ascii="Arial" w:hAnsi="Arial" w:cs="Arial"/>
          <w:sz w:val="20"/>
          <w:szCs w:val="20"/>
        </w:rPr>
      </w:pPr>
    </w:p>
    <w:p w14:paraId="35A891F2" w14:textId="77777777" w:rsidR="00710A85" w:rsidRPr="00710A85" w:rsidRDefault="00710A85" w:rsidP="00710A85">
      <w:pPr>
        <w:ind w:firstLine="708"/>
        <w:rPr>
          <w:rFonts w:ascii="Arial" w:hAnsi="Arial" w:cs="Arial"/>
          <w:sz w:val="20"/>
          <w:szCs w:val="20"/>
        </w:rPr>
      </w:pPr>
    </w:p>
    <w:p w14:paraId="3E75FEB2" w14:textId="77777777" w:rsidR="00DD2DAD" w:rsidRPr="00710A85" w:rsidRDefault="00DD2DAD" w:rsidP="004403E0">
      <w:pPr>
        <w:tabs>
          <w:tab w:val="left" w:pos="1985"/>
        </w:tabs>
        <w:ind w:left="426"/>
        <w:contextualSpacing/>
        <w:jc w:val="both"/>
        <w:rPr>
          <w:rFonts w:ascii="Arial" w:hAnsi="Arial" w:cs="Arial"/>
          <w:color w:val="000000"/>
          <w:sz w:val="20"/>
          <w:szCs w:val="20"/>
        </w:rPr>
      </w:pPr>
    </w:p>
    <w:p w14:paraId="59EB2AD3" w14:textId="77777777" w:rsidR="00DE05AA" w:rsidRPr="00710A85" w:rsidRDefault="00DE05AA" w:rsidP="00DE05AA">
      <w:pPr>
        <w:ind w:left="900"/>
        <w:jc w:val="both"/>
        <w:rPr>
          <w:rFonts w:ascii="Arial" w:hAnsi="Arial" w:cs="Arial"/>
          <w:sz w:val="20"/>
          <w:szCs w:val="20"/>
        </w:rPr>
      </w:pPr>
    </w:p>
    <w:p w14:paraId="67AA681B" w14:textId="52F5FFE1" w:rsidR="00DD2DAD" w:rsidRPr="00710A85" w:rsidRDefault="00710A85" w:rsidP="00DE05AA">
      <w:pPr>
        <w:pBdr>
          <w:top w:val="single" w:sz="4" w:space="1" w:color="auto"/>
          <w:left w:val="single" w:sz="4" w:space="4" w:color="auto"/>
          <w:bottom w:val="single" w:sz="4" w:space="1" w:color="auto"/>
          <w:right w:val="single" w:sz="4" w:space="4" w:color="auto"/>
        </w:pBdr>
        <w:tabs>
          <w:tab w:val="left" w:pos="1985"/>
        </w:tabs>
        <w:ind w:left="426"/>
        <w:contextualSpacing/>
        <w:jc w:val="both"/>
        <w:rPr>
          <w:rFonts w:ascii="Arial" w:hAnsi="Arial" w:cs="Arial"/>
          <w:b/>
          <w:bCs/>
          <w:color w:val="000000"/>
          <w:sz w:val="20"/>
          <w:szCs w:val="20"/>
        </w:rPr>
      </w:pPr>
      <w:r w:rsidRPr="00710A85">
        <w:rPr>
          <w:rFonts w:ascii="Arial" w:hAnsi="Arial" w:cs="Arial"/>
          <w:b/>
          <w:bCs/>
          <w:color w:val="000000"/>
          <w:sz w:val="20"/>
          <w:szCs w:val="20"/>
          <w:highlight w:val="lightGray"/>
        </w:rPr>
        <w:t>24-N°14 Demande de subvention HALLE</w:t>
      </w:r>
      <w:r w:rsidRPr="00710A85">
        <w:rPr>
          <w:rFonts w:ascii="Arial" w:hAnsi="Arial" w:cs="Arial"/>
          <w:b/>
          <w:bCs/>
          <w:color w:val="000000"/>
          <w:sz w:val="20"/>
          <w:szCs w:val="20"/>
        </w:rPr>
        <w:t xml:space="preserve"> </w:t>
      </w:r>
    </w:p>
    <w:p w14:paraId="11755E64" w14:textId="77777777" w:rsidR="00710A85" w:rsidRDefault="00710A85" w:rsidP="00710A85">
      <w:pPr>
        <w:jc w:val="both"/>
        <w:rPr>
          <w:rFonts w:ascii="Arial" w:hAnsi="Arial" w:cs="Arial"/>
          <w:sz w:val="20"/>
          <w:szCs w:val="20"/>
        </w:rPr>
      </w:pPr>
    </w:p>
    <w:p w14:paraId="10BD9A04" w14:textId="1DB059E5" w:rsidR="00710A85" w:rsidRPr="00710A85" w:rsidRDefault="00710A85" w:rsidP="00710A85">
      <w:pPr>
        <w:jc w:val="both"/>
        <w:rPr>
          <w:rFonts w:ascii="Arial" w:hAnsi="Arial" w:cs="Arial"/>
          <w:sz w:val="20"/>
          <w:szCs w:val="20"/>
        </w:rPr>
      </w:pPr>
      <w:r w:rsidRPr="00710A85">
        <w:rPr>
          <w:rFonts w:ascii="Arial" w:hAnsi="Arial" w:cs="Arial"/>
          <w:sz w:val="20"/>
          <w:szCs w:val="20"/>
        </w:rPr>
        <w:t xml:space="preserve">Madame le Maire indique que le chapiteau situé à côté du local des jeux de boules est en mauvais état. Elle propose pour le remplacer de construire une halle. Comme convenu, lors de précédents échanges, elle présente l’étude du projet et l’estimation du coût, réalisés par l’Atelier d’Architecture : Jean-François PEPILLO, pour un coût de 134 928,00 HT.  </w:t>
      </w:r>
    </w:p>
    <w:p w14:paraId="54CA436C" w14:textId="77777777" w:rsidR="00710A85" w:rsidRPr="00710A85" w:rsidRDefault="00710A85" w:rsidP="00710A85">
      <w:pPr>
        <w:jc w:val="both"/>
        <w:rPr>
          <w:rFonts w:ascii="Arial" w:hAnsi="Arial" w:cs="Arial"/>
          <w:sz w:val="20"/>
          <w:szCs w:val="20"/>
        </w:rPr>
      </w:pPr>
    </w:p>
    <w:p w14:paraId="6E897A5F" w14:textId="77777777" w:rsidR="00710A85" w:rsidRPr="00710A85" w:rsidRDefault="00710A85" w:rsidP="00710A85">
      <w:pPr>
        <w:jc w:val="both"/>
        <w:rPr>
          <w:rFonts w:ascii="Arial" w:hAnsi="Arial" w:cs="Arial"/>
          <w:sz w:val="20"/>
          <w:szCs w:val="20"/>
        </w:rPr>
      </w:pPr>
    </w:p>
    <w:p w14:paraId="2B287D2F" w14:textId="77777777" w:rsidR="00710A85" w:rsidRPr="00710A85" w:rsidRDefault="00710A85" w:rsidP="00710A85">
      <w:pPr>
        <w:jc w:val="both"/>
        <w:rPr>
          <w:rFonts w:ascii="Arial" w:hAnsi="Arial" w:cs="Arial"/>
          <w:sz w:val="20"/>
          <w:szCs w:val="20"/>
        </w:rPr>
      </w:pPr>
      <w:r w:rsidRPr="00710A85">
        <w:rPr>
          <w:rFonts w:ascii="Arial" w:hAnsi="Arial" w:cs="Arial"/>
          <w:sz w:val="20"/>
          <w:szCs w:val="20"/>
        </w:rPr>
        <w:t>Afin de financer ce projet, Madame le Maire :</w:t>
      </w:r>
    </w:p>
    <w:p w14:paraId="4B57327D" w14:textId="77777777" w:rsidR="00710A85" w:rsidRPr="00710A85" w:rsidRDefault="00710A85" w:rsidP="00710A85">
      <w:pPr>
        <w:jc w:val="both"/>
        <w:rPr>
          <w:rFonts w:ascii="Arial" w:hAnsi="Arial" w:cs="Arial"/>
          <w:sz w:val="20"/>
          <w:szCs w:val="20"/>
        </w:rPr>
      </w:pPr>
    </w:p>
    <w:p w14:paraId="6B38CB03" w14:textId="77777777" w:rsidR="00710A85" w:rsidRPr="00710A85" w:rsidRDefault="00710A85" w:rsidP="00710A85">
      <w:pPr>
        <w:numPr>
          <w:ilvl w:val="0"/>
          <w:numId w:val="41"/>
        </w:numPr>
        <w:contextualSpacing/>
        <w:jc w:val="both"/>
        <w:rPr>
          <w:rFonts w:ascii="Arial" w:hAnsi="Arial" w:cs="Arial"/>
          <w:sz w:val="20"/>
          <w:szCs w:val="20"/>
        </w:rPr>
      </w:pPr>
      <w:r w:rsidRPr="00710A85">
        <w:rPr>
          <w:rFonts w:ascii="Arial" w:hAnsi="Arial" w:cs="Arial"/>
          <w:sz w:val="20"/>
          <w:szCs w:val="20"/>
        </w:rPr>
        <w:t xml:space="preserve"> </w:t>
      </w:r>
      <w:r w:rsidRPr="00710A85">
        <w:rPr>
          <w:rFonts w:ascii="Arial" w:hAnsi="Arial" w:cs="Arial"/>
          <w:b/>
          <w:bCs/>
          <w:sz w:val="20"/>
          <w:szCs w:val="20"/>
        </w:rPr>
        <w:t xml:space="preserve">PROPOSE </w:t>
      </w:r>
      <w:r w:rsidRPr="00710A85">
        <w:rPr>
          <w:rFonts w:ascii="Arial" w:hAnsi="Arial" w:cs="Arial"/>
          <w:sz w:val="20"/>
          <w:szCs w:val="20"/>
        </w:rPr>
        <w:t>de déposer une demande de subvention auprès du Département de l’Isère et de la Région Auvergne Rhône Alpes</w:t>
      </w:r>
    </w:p>
    <w:p w14:paraId="7CD1179D" w14:textId="77777777" w:rsidR="00710A85" w:rsidRPr="00710A85" w:rsidRDefault="00710A85" w:rsidP="00710A85">
      <w:pPr>
        <w:jc w:val="both"/>
        <w:rPr>
          <w:rFonts w:ascii="Arial" w:hAnsi="Arial" w:cs="Arial"/>
          <w:sz w:val="20"/>
          <w:szCs w:val="20"/>
        </w:rPr>
      </w:pPr>
    </w:p>
    <w:p w14:paraId="7C83E708" w14:textId="77777777" w:rsidR="00710A85" w:rsidRPr="00710A85" w:rsidRDefault="00710A85" w:rsidP="00710A85">
      <w:pPr>
        <w:jc w:val="both"/>
        <w:rPr>
          <w:rFonts w:ascii="Arial" w:hAnsi="Arial" w:cs="Arial"/>
          <w:sz w:val="20"/>
          <w:szCs w:val="20"/>
        </w:rPr>
      </w:pPr>
      <w:r w:rsidRPr="00710A85">
        <w:rPr>
          <w:rFonts w:ascii="Arial" w:hAnsi="Arial" w:cs="Arial"/>
          <w:sz w:val="20"/>
          <w:szCs w:val="20"/>
        </w:rPr>
        <w:t>Le plan de financement serait le suivant :</w:t>
      </w:r>
    </w:p>
    <w:p w14:paraId="6B4307A1" w14:textId="77777777" w:rsidR="00710A85" w:rsidRPr="00710A85" w:rsidRDefault="00710A85" w:rsidP="00710A85">
      <w:pPr>
        <w:numPr>
          <w:ilvl w:val="0"/>
          <w:numId w:val="40"/>
        </w:numPr>
        <w:spacing w:after="160" w:line="259" w:lineRule="auto"/>
        <w:contextualSpacing/>
        <w:jc w:val="both"/>
        <w:rPr>
          <w:rFonts w:ascii="Arial" w:hAnsi="Arial" w:cs="Arial"/>
          <w:sz w:val="20"/>
          <w:szCs w:val="20"/>
        </w:rPr>
      </w:pPr>
      <w:r w:rsidRPr="00710A85">
        <w:rPr>
          <w:rFonts w:ascii="Arial" w:hAnsi="Arial" w:cs="Arial"/>
          <w:sz w:val="20"/>
          <w:szCs w:val="20"/>
        </w:rPr>
        <w:t>Coût du projet H.T.</w:t>
      </w:r>
      <w:r w:rsidRPr="00710A85">
        <w:rPr>
          <w:rFonts w:ascii="Arial" w:hAnsi="Arial" w:cs="Arial"/>
          <w:sz w:val="20"/>
          <w:szCs w:val="20"/>
        </w:rPr>
        <w:tab/>
      </w:r>
      <w:r w:rsidRPr="00710A85">
        <w:rPr>
          <w:rFonts w:ascii="Arial" w:hAnsi="Arial" w:cs="Arial"/>
          <w:sz w:val="20"/>
          <w:szCs w:val="20"/>
        </w:rPr>
        <w:tab/>
      </w:r>
      <w:r w:rsidRPr="00710A85">
        <w:rPr>
          <w:rFonts w:ascii="Arial" w:hAnsi="Arial" w:cs="Arial"/>
          <w:sz w:val="20"/>
          <w:szCs w:val="20"/>
        </w:rPr>
        <w:tab/>
      </w:r>
      <w:r w:rsidRPr="00710A85">
        <w:rPr>
          <w:rFonts w:ascii="Arial" w:hAnsi="Arial" w:cs="Arial"/>
          <w:sz w:val="20"/>
          <w:szCs w:val="20"/>
        </w:rPr>
        <w:tab/>
        <w:t xml:space="preserve">134 928,00€  </w:t>
      </w:r>
    </w:p>
    <w:p w14:paraId="058890B8" w14:textId="77777777" w:rsidR="00710A85" w:rsidRPr="00710A85" w:rsidRDefault="00710A85" w:rsidP="00710A85">
      <w:pPr>
        <w:numPr>
          <w:ilvl w:val="0"/>
          <w:numId w:val="40"/>
        </w:numPr>
        <w:spacing w:after="160" w:line="259" w:lineRule="auto"/>
        <w:contextualSpacing/>
        <w:jc w:val="both"/>
        <w:rPr>
          <w:rFonts w:ascii="Arial" w:hAnsi="Arial" w:cs="Arial"/>
          <w:sz w:val="20"/>
          <w:szCs w:val="20"/>
        </w:rPr>
      </w:pPr>
      <w:r w:rsidRPr="00710A85">
        <w:rPr>
          <w:rFonts w:ascii="Arial" w:hAnsi="Arial" w:cs="Arial"/>
          <w:sz w:val="20"/>
          <w:szCs w:val="20"/>
        </w:rPr>
        <w:t>Subvention du Département (45%)</w:t>
      </w:r>
      <w:r w:rsidRPr="00710A85">
        <w:rPr>
          <w:rFonts w:ascii="Arial" w:hAnsi="Arial" w:cs="Arial"/>
          <w:sz w:val="20"/>
          <w:szCs w:val="20"/>
        </w:rPr>
        <w:tab/>
        <w:t xml:space="preserve">        </w:t>
      </w:r>
      <w:r w:rsidRPr="00710A85">
        <w:rPr>
          <w:rFonts w:ascii="Arial" w:hAnsi="Arial" w:cs="Arial"/>
          <w:sz w:val="20"/>
          <w:szCs w:val="20"/>
        </w:rPr>
        <w:tab/>
        <w:t xml:space="preserve">  60 717,00€</w:t>
      </w:r>
    </w:p>
    <w:p w14:paraId="6324A59A" w14:textId="77777777" w:rsidR="00710A85" w:rsidRPr="00710A85" w:rsidRDefault="00710A85" w:rsidP="00710A85">
      <w:pPr>
        <w:numPr>
          <w:ilvl w:val="0"/>
          <w:numId w:val="40"/>
        </w:numPr>
        <w:spacing w:after="160" w:line="259" w:lineRule="auto"/>
        <w:contextualSpacing/>
        <w:jc w:val="both"/>
        <w:rPr>
          <w:rFonts w:ascii="Arial" w:hAnsi="Arial" w:cs="Arial"/>
          <w:sz w:val="20"/>
          <w:szCs w:val="20"/>
        </w:rPr>
      </w:pPr>
      <w:r w:rsidRPr="00710A85">
        <w:rPr>
          <w:rFonts w:ascii="Arial" w:hAnsi="Arial" w:cs="Arial"/>
          <w:sz w:val="20"/>
          <w:szCs w:val="20"/>
        </w:rPr>
        <w:t>Subvention de la Région (35%)</w:t>
      </w:r>
      <w:r w:rsidRPr="00710A85">
        <w:rPr>
          <w:rFonts w:ascii="Arial" w:hAnsi="Arial" w:cs="Arial"/>
          <w:sz w:val="20"/>
          <w:szCs w:val="20"/>
        </w:rPr>
        <w:tab/>
      </w:r>
      <w:r w:rsidRPr="00710A85">
        <w:rPr>
          <w:rFonts w:ascii="Arial" w:hAnsi="Arial" w:cs="Arial"/>
          <w:sz w:val="20"/>
          <w:szCs w:val="20"/>
        </w:rPr>
        <w:tab/>
        <w:t xml:space="preserve">  47 224,00€  </w:t>
      </w:r>
    </w:p>
    <w:p w14:paraId="0FF1FF15" w14:textId="77777777" w:rsidR="00710A85" w:rsidRPr="00710A85" w:rsidRDefault="00710A85" w:rsidP="00710A85">
      <w:pPr>
        <w:numPr>
          <w:ilvl w:val="0"/>
          <w:numId w:val="40"/>
        </w:numPr>
        <w:spacing w:after="160" w:line="259" w:lineRule="auto"/>
        <w:contextualSpacing/>
        <w:jc w:val="both"/>
        <w:rPr>
          <w:rFonts w:ascii="Arial" w:hAnsi="Arial" w:cs="Arial"/>
          <w:sz w:val="20"/>
          <w:szCs w:val="20"/>
        </w:rPr>
      </w:pPr>
      <w:r w:rsidRPr="00710A85">
        <w:rPr>
          <w:rFonts w:ascii="Arial" w:hAnsi="Arial" w:cs="Arial"/>
          <w:sz w:val="20"/>
          <w:szCs w:val="20"/>
        </w:rPr>
        <w:t>Fonds propres</w:t>
      </w:r>
      <w:r w:rsidRPr="00710A85">
        <w:rPr>
          <w:rFonts w:ascii="Arial" w:hAnsi="Arial" w:cs="Arial"/>
          <w:sz w:val="20"/>
          <w:szCs w:val="20"/>
        </w:rPr>
        <w:tab/>
      </w:r>
      <w:r w:rsidRPr="00710A85">
        <w:rPr>
          <w:rFonts w:ascii="Arial" w:hAnsi="Arial" w:cs="Arial"/>
          <w:sz w:val="20"/>
          <w:szCs w:val="20"/>
        </w:rPr>
        <w:tab/>
      </w:r>
      <w:r w:rsidRPr="00710A85">
        <w:rPr>
          <w:rFonts w:ascii="Arial" w:hAnsi="Arial" w:cs="Arial"/>
          <w:sz w:val="20"/>
          <w:szCs w:val="20"/>
        </w:rPr>
        <w:tab/>
      </w:r>
      <w:r w:rsidRPr="00710A85">
        <w:rPr>
          <w:rFonts w:ascii="Arial" w:hAnsi="Arial" w:cs="Arial"/>
          <w:sz w:val="20"/>
          <w:szCs w:val="20"/>
        </w:rPr>
        <w:tab/>
        <w:t xml:space="preserve">  26 987,00€</w:t>
      </w:r>
    </w:p>
    <w:p w14:paraId="51D37EF3" w14:textId="77777777" w:rsidR="00710A85" w:rsidRPr="00710A85" w:rsidRDefault="00710A85" w:rsidP="00710A85">
      <w:pPr>
        <w:spacing w:after="160" w:line="259" w:lineRule="auto"/>
        <w:jc w:val="both"/>
        <w:rPr>
          <w:rFonts w:ascii="Arial" w:hAnsi="Arial" w:cs="Arial"/>
          <w:sz w:val="20"/>
          <w:szCs w:val="20"/>
        </w:rPr>
      </w:pPr>
      <w:r w:rsidRPr="00710A85">
        <w:rPr>
          <w:rFonts w:ascii="Arial" w:hAnsi="Arial" w:cs="Arial"/>
          <w:sz w:val="20"/>
          <w:szCs w:val="20"/>
        </w:rPr>
        <w:t>Après délibération, le Conseil municipal à l’unanimité des membres présents.</w:t>
      </w:r>
    </w:p>
    <w:p w14:paraId="39BA2491" w14:textId="77777777" w:rsidR="00710A85" w:rsidRPr="00710A85" w:rsidRDefault="00710A85" w:rsidP="00710A85">
      <w:pPr>
        <w:jc w:val="both"/>
        <w:rPr>
          <w:rFonts w:ascii="Arial" w:hAnsi="Arial" w:cs="Arial"/>
          <w:sz w:val="20"/>
          <w:szCs w:val="20"/>
        </w:rPr>
      </w:pPr>
    </w:p>
    <w:p w14:paraId="3519A4EB" w14:textId="77777777" w:rsidR="00710A85" w:rsidRPr="00710A85" w:rsidRDefault="00710A85" w:rsidP="00710A85">
      <w:pPr>
        <w:numPr>
          <w:ilvl w:val="0"/>
          <w:numId w:val="44"/>
        </w:numPr>
        <w:contextualSpacing/>
        <w:jc w:val="both"/>
        <w:rPr>
          <w:rFonts w:ascii="Arial" w:hAnsi="Arial" w:cs="Arial"/>
          <w:sz w:val="20"/>
          <w:szCs w:val="20"/>
        </w:rPr>
      </w:pPr>
      <w:r w:rsidRPr="00710A85">
        <w:rPr>
          <w:rFonts w:ascii="Arial" w:hAnsi="Arial" w:cs="Arial"/>
          <w:b/>
          <w:bCs/>
          <w:sz w:val="20"/>
          <w:szCs w:val="20"/>
        </w:rPr>
        <w:t>APPROUVE</w:t>
      </w:r>
      <w:r w:rsidRPr="00710A85">
        <w:rPr>
          <w:rFonts w:ascii="Arial" w:hAnsi="Arial" w:cs="Arial"/>
          <w:sz w:val="20"/>
          <w:szCs w:val="20"/>
        </w:rPr>
        <w:t xml:space="preserve"> le projet présenté par Madame le Maire, et lui donne tous pouvoirs pour déposer les demandes de subventions auprès du Département de l’Isère et de la Région Rhône Alpes.</w:t>
      </w:r>
    </w:p>
    <w:p w14:paraId="33D8A7D5" w14:textId="77777777" w:rsidR="00710A85" w:rsidRPr="00710A85" w:rsidRDefault="00710A85" w:rsidP="00710A85">
      <w:pPr>
        <w:numPr>
          <w:ilvl w:val="0"/>
          <w:numId w:val="44"/>
        </w:numPr>
        <w:contextualSpacing/>
        <w:jc w:val="both"/>
        <w:rPr>
          <w:rFonts w:ascii="Arial" w:hAnsi="Arial" w:cs="Arial"/>
          <w:sz w:val="20"/>
          <w:szCs w:val="20"/>
        </w:rPr>
      </w:pPr>
      <w:r w:rsidRPr="00710A85">
        <w:rPr>
          <w:rFonts w:ascii="Arial" w:hAnsi="Arial" w:cs="Arial"/>
          <w:b/>
          <w:bCs/>
          <w:sz w:val="20"/>
          <w:szCs w:val="20"/>
        </w:rPr>
        <w:t xml:space="preserve">DONNE </w:t>
      </w:r>
      <w:r w:rsidRPr="00710A85">
        <w:rPr>
          <w:rFonts w:ascii="Arial" w:hAnsi="Arial" w:cs="Arial"/>
          <w:sz w:val="20"/>
          <w:szCs w:val="20"/>
        </w:rPr>
        <w:t xml:space="preserve">tous pouvoirs à Madame le Maire pour déposer un permis de construire et signer tous les documents afférents à ce projet. </w:t>
      </w:r>
    </w:p>
    <w:p w14:paraId="610FC7CA" w14:textId="77777777" w:rsidR="00360645" w:rsidRPr="00710A85" w:rsidRDefault="00360645" w:rsidP="00360645">
      <w:pPr>
        <w:jc w:val="both"/>
        <w:rPr>
          <w:rFonts w:ascii="Arial" w:hAnsi="Arial" w:cs="Arial"/>
          <w:sz w:val="20"/>
          <w:szCs w:val="20"/>
        </w:rPr>
      </w:pPr>
    </w:p>
    <w:p w14:paraId="580CF51B" w14:textId="3855C3FC" w:rsidR="00DE05AA" w:rsidRPr="00710A85" w:rsidRDefault="00710A85" w:rsidP="00ED3D5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s>
        <w:ind w:left="426"/>
        <w:contextualSpacing/>
        <w:jc w:val="both"/>
        <w:rPr>
          <w:rFonts w:ascii="Arial" w:hAnsi="Arial" w:cs="Arial"/>
          <w:b/>
          <w:bCs/>
          <w:color w:val="000000"/>
          <w:sz w:val="20"/>
          <w:szCs w:val="20"/>
          <w:highlight w:val="lightGray"/>
        </w:rPr>
      </w:pPr>
      <w:r w:rsidRPr="00710A85">
        <w:rPr>
          <w:rFonts w:ascii="Arial" w:hAnsi="Arial" w:cs="Arial"/>
          <w:b/>
          <w:bCs/>
          <w:color w:val="000000"/>
          <w:sz w:val="20"/>
          <w:szCs w:val="20"/>
          <w:highlight w:val="lightGray"/>
        </w:rPr>
        <w:t>24-N°15 Vote d Budget 2024</w:t>
      </w:r>
    </w:p>
    <w:p w14:paraId="0BE88639" w14:textId="77777777" w:rsidR="00710A85" w:rsidRPr="00710A85" w:rsidRDefault="00710A85" w:rsidP="00710A85">
      <w:pPr>
        <w:ind w:left="1980"/>
        <w:rPr>
          <w:rFonts w:ascii="Arial" w:hAnsi="Arial" w:cs="Arial"/>
          <w:sz w:val="20"/>
          <w:szCs w:val="20"/>
        </w:rPr>
      </w:pPr>
    </w:p>
    <w:p w14:paraId="7271F399" w14:textId="77777777" w:rsidR="00710A85" w:rsidRPr="00710A85" w:rsidRDefault="00710A85" w:rsidP="00710A85">
      <w:pPr>
        <w:jc w:val="both"/>
        <w:rPr>
          <w:rFonts w:ascii="Arial" w:hAnsi="Arial" w:cs="Arial"/>
          <w:sz w:val="20"/>
          <w:szCs w:val="20"/>
        </w:rPr>
      </w:pPr>
      <w:r w:rsidRPr="00710A85">
        <w:rPr>
          <w:rFonts w:ascii="Arial" w:hAnsi="Arial" w:cs="Arial"/>
          <w:sz w:val="20"/>
          <w:szCs w:val="20"/>
        </w:rPr>
        <w:t xml:space="preserve">Madame le Maire donne lecture aux membres du Conseil municipal du Budget Primitif Communal 2024. </w:t>
      </w:r>
    </w:p>
    <w:p w14:paraId="189B2BF2" w14:textId="77777777" w:rsidR="00710A85" w:rsidRPr="00710A85" w:rsidRDefault="00710A85" w:rsidP="00710A85">
      <w:pPr>
        <w:ind w:left="1980"/>
        <w:jc w:val="both"/>
        <w:rPr>
          <w:rFonts w:ascii="Arial" w:hAnsi="Arial" w:cs="Arial"/>
          <w:sz w:val="20"/>
          <w:szCs w:val="20"/>
        </w:rPr>
      </w:pPr>
    </w:p>
    <w:p w14:paraId="13F1A408" w14:textId="77777777" w:rsidR="00710A85" w:rsidRPr="00710A85" w:rsidRDefault="00710A85" w:rsidP="00710A85">
      <w:pPr>
        <w:jc w:val="both"/>
        <w:rPr>
          <w:rFonts w:ascii="Arial" w:hAnsi="Arial" w:cs="Arial"/>
          <w:sz w:val="20"/>
          <w:szCs w:val="20"/>
        </w:rPr>
      </w:pPr>
      <w:r w:rsidRPr="00710A85">
        <w:rPr>
          <w:rFonts w:ascii="Arial" w:hAnsi="Arial" w:cs="Arial"/>
          <w:sz w:val="20"/>
          <w:szCs w:val="20"/>
        </w:rPr>
        <w:t xml:space="preserve">Le Conseil municipal, le Maire entendu et après avoir délibéré : </w:t>
      </w:r>
    </w:p>
    <w:p w14:paraId="382E7477" w14:textId="77777777" w:rsidR="00710A85" w:rsidRPr="00710A85" w:rsidRDefault="00710A85" w:rsidP="00710A85">
      <w:pPr>
        <w:jc w:val="both"/>
        <w:rPr>
          <w:rFonts w:ascii="Arial" w:hAnsi="Arial" w:cs="Arial"/>
          <w:sz w:val="20"/>
          <w:szCs w:val="20"/>
        </w:rPr>
      </w:pPr>
    </w:p>
    <w:p w14:paraId="6936BD7D" w14:textId="77777777" w:rsidR="00710A85" w:rsidRPr="00710A85" w:rsidRDefault="00710A85" w:rsidP="00710A85">
      <w:pPr>
        <w:pStyle w:val="Paragraphedeliste"/>
        <w:numPr>
          <w:ilvl w:val="0"/>
          <w:numId w:val="16"/>
        </w:numPr>
        <w:jc w:val="both"/>
        <w:rPr>
          <w:rFonts w:ascii="Arial" w:hAnsi="Arial" w:cs="Arial"/>
          <w:sz w:val="20"/>
          <w:szCs w:val="20"/>
        </w:rPr>
      </w:pPr>
      <w:r w:rsidRPr="00710A85">
        <w:rPr>
          <w:rFonts w:ascii="Arial" w:hAnsi="Arial" w:cs="Arial"/>
          <w:b/>
          <w:bCs/>
          <w:sz w:val="20"/>
          <w:szCs w:val="20"/>
        </w:rPr>
        <w:t xml:space="preserve">VOTE </w:t>
      </w:r>
      <w:r w:rsidRPr="00710A85">
        <w:rPr>
          <w:rFonts w:ascii="Arial" w:hAnsi="Arial" w:cs="Arial"/>
          <w:sz w:val="20"/>
          <w:szCs w:val="20"/>
        </w:rPr>
        <w:t xml:space="preserve">à l’unanimité le budget Primitif Communal 2024 tel qu’il est présenté et sans augmentation d’impôts. </w:t>
      </w:r>
    </w:p>
    <w:p w14:paraId="74105074" w14:textId="77777777" w:rsidR="00710A85" w:rsidRPr="00710A85" w:rsidRDefault="00710A85" w:rsidP="00710A85">
      <w:pPr>
        <w:ind w:left="1980"/>
        <w:jc w:val="both"/>
        <w:rPr>
          <w:rFonts w:ascii="Arial" w:hAnsi="Arial" w:cs="Arial"/>
          <w:sz w:val="20"/>
          <w:szCs w:val="20"/>
        </w:rPr>
      </w:pPr>
    </w:p>
    <w:p w14:paraId="30EB6F7F" w14:textId="77777777" w:rsidR="00710A85" w:rsidRPr="00710A85" w:rsidRDefault="00710A85" w:rsidP="00710A85">
      <w:pPr>
        <w:jc w:val="both"/>
        <w:rPr>
          <w:rFonts w:ascii="Arial" w:hAnsi="Arial" w:cs="Arial"/>
          <w:sz w:val="20"/>
          <w:szCs w:val="20"/>
        </w:rPr>
      </w:pPr>
    </w:p>
    <w:p w14:paraId="7259A8B2" w14:textId="7BBB3B05" w:rsidR="00DE05AA" w:rsidRPr="00710A85" w:rsidRDefault="00710A85" w:rsidP="00ED3D5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s>
        <w:ind w:left="426"/>
        <w:contextualSpacing/>
        <w:jc w:val="both"/>
        <w:rPr>
          <w:rFonts w:ascii="Arial" w:hAnsi="Arial" w:cs="Arial"/>
          <w:b/>
          <w:bCs/>
          <w:color w:val="000000"/>
          <w:sz w:val="20"/>
          <w:szCs w:val="20"/>
          <w:highlight w:val="lightGray"/>
        </w:rPr>
      </w:pPr>
      <w:r w:rsidRPr="00710A85">
        <w:rPr>
          <w:rFonts w:ascii="Arial" w:hAnsi="Arial" w:cs="Arial"/>
          <w:b/>
          <w:bCs/>
          <w:color w:val="000000"/>
          <w:sz w:val="20"/>
          <w:szCs w:val="20"/>
          <w:highlight w:val="lightGray"/>
        </w:rPr>
        <w:t xml:space="preserve">24-N°16 Mise en place d'une ligne de trésorerie  </w:t>
      </w:r>
    </w:p>
    <w:p w14:paraId="5D1603AD" w14:textId="77777777" w:rsidR="00710A85" w:rsidRDefault="00710A85" w:rsidP="00710A85">
      <w:pPr>
        <w:jc w:val="both"/>
        <w:rPr>
          <w:rFonts w:ascii="Arial" w:hAnsi="Arial" w:cs="Arial"/>
          <w:sz w:val="20"/>
          <w:szCs w:val="20"/>
        </w:rPr>
      </w:pPr>
    </w:p>
    <w:p w14:paraId="5855BA4A" w14:textId="633E036B" w:rsidR="00710A85" w:rsidRPr="00710A85" w:rsidRDefault="00710A85" w:rsidP="00710A85">
      <w:pPr>
        <w:jc w:val="both"/>
        <w:rPr>
          <w:rFonts w:ascii="Arial" w:hAnsi="Arial" w:cs="Arial"/>
          <w:sz w:val="20"/>
          <w:szCs w:val="20"/>
        </w:rPr>
      </w:pPr>
      <w:r w:rsidRPr="00710A85">
        <w:rPr>
          <w:rFonts w:ascii="Arial" w:hAnsi="Arial" w:cs="Arial"/>
          <w:sz w:val="20"/>
          <w:szCs w:val="20"/>
        </w:rPr>
        <w:t>Madame le Maire propose de renouveler la ligne de trésorerie et de la porter à 100 000,00€, afin de pouvoir payer les différents fournisseurs, dans l’attente du versement des subventions.</w:t>
      </w:r>
    </w:p>
    <w:p w14:paraId="6BD89FF1" w14:textId="77777777" w:rsidR="00710A85" w:rsidRPr="00710A85" w:rsidRDefault="00710A85" w:rsidP="00710A85">
      <w:pPr>
        <w:jc w:val="both"/>
        <w:rPr>
          <w:rFonts w:ascii="Arial" w:hAnsi="Arial" w:cs="Arial"/>
          <w:sz w:val="20"/>
          <w:szCs w:val="20"/>
        </w:rPr>
      </w:pPr>
    </w:p>
    <w:p w14:paraId="707CD270" w14:textId="77777777" w:rsidR="00710A85" w:rsidRPr="00710A85" w:rsidRDefault="00710A85" w:rsidP="00710A85">
      <w:pPr>
        <w:jc w:val="both"/>
        <w:rPr>
          <w:rFonts w:ascii="Arial" w:hAnsi="Arial" w:cs="Arial"/>
          <w:sz w:val="20"/>
          <w:szCs w:val="20"/>
        </w:rPr>
      </w:pPr>
      <w:r w:rsidRPr="00710A85">
        <w:rPr>
          <w:rFonts w:ascii="Arial" w:hAnsi="Arial" w:cs="Arial"/>
          <w:sz w:val="20"/>
          <w:szCs w:val="20"/>
        </w:rPr>
        <w:t xml:space="preserve">Elle présente l’offre de la CAISSE D’EPARGNE aux conditions suivantes : </w:t>
      </w:r>
    </w:p>
    <w:p w14:paraId="7FA2167C" w14:textId="77777777" w:rsidR="00710A85" w:rsidRPr="00710A85" w:rsidRDefault="00710A85" w:rsidP="00710A85">
      <w:pPr>
        <w:jc w:val="both"/>
        <w:rPr>
          <w:rFonts w:ascii="Arial" w:hAnsi="Arial" w:cs="Arial"/>
          <w:sz w:val="20"/>
          <w:szCs w:val="20"/>
        </w:rPr>
      </w:pPr>
    </w:p>
    <w:p w14:paraId="0845805F" w14:textId="77777777" w:rsidR="00710A85" w:rsidRPr="00710A85" w:rsidRDefault="00710A85" w:rsidP="00710A85">
      <w:pPr>
        <w:pStyle w:val="Paragraphedeliste"/>
        <w:numPr>
          <w:ilvl w:val="0"/>
          <w:numId w:val="45"/>
        </w:numPr>
        <w:jc w:val="both"/>
        <w:rPr>
          <w:rFonts w:ascii="Arial" w:hAnsi="Arial" w:cs="Arial"/>
          <w:sz w:val="20"/>
          <w:szCs w:val="20"/>
        </w:rPr>
      </w:pPr>
      <w:r w:rsidRPr="00710A85">
        <w:rPr>
          <w:rFonts w:ascii="Arial" w:hAnsi="Arial" w:cs="Arial"/>
          <w:sz w:val="20"/>
          <w:szCs w:val="20"/>
        </w:rPr>
        <w:t>Montant : 100 000,00 €</w:t>
      </w:r>
    </w:p>
    <w:p w14:paraId="6D5A7096" w14:textId="77777777" w:rsidR="00710A85" w:rsidRPr="00710A85" w:rsidRDefault="00710A85" w:rsidP="00710A85">
      <w:pPr>
        <w:pStyle w:val="Paragraphedeliste"/>
        <w:numPr>
          <w:ilvl w:val="0"/>
          <w:numId w:val="45"/>
        </w:numPr>
        <w:jc w:val="both"/>
        <w:rPr>
          <w:rFonts w:ascii="Arial" w:hAnsi="Arial" w:cs="Arial"/>
          <w:sz w:val="20"/>
          <w:szCs w:val="20"/>
        </w:rPr>
      </w:pPr>
      <w:r w:rsidRPr="00710A85">
        <w:rPr>
          <w:rFonts w:ascii="Arial" w:hAnsi="Arial" w:cs="Arial"/>
          <w:sz w:val="20"/>
          <w:szCs w:val="20"/>
        </w:rPr>
        <w:t xml:space="preserve">Durée : 12 mois </w:t>
      </w:r>
    </w:p>
    <w:p w14:paraId="419E0D8C" w14:textId="77777777" w:rsidR="00710A85" w:rsidRPr="00710A85" w:rsidRDefault="00710A85" w:rsidP="00710A85">
      <w:pPr>
        <w:pStyle w:val="Paragraphedeliste"/>
        <w:numPr>
          <w:ilvl w:val="0"/>
          <w:numId w:val="45"/>
        </w:numPr>
        <w:jc w:val="both"/>
        <w:rPr>
          <w:rFonts w:ascii="Arial" w:hAnsi="Arial" w:cs="Arial"/>
          <w:sz w:val="20"/>
          <w:szCs w:val="20"/>
        </w:rPr>
      </w:pPr>
      <w:r w:rsidRPr="00710A85">
        <w:rPr>
          <w:rFonts w:ascii="Arial" w:hAnsi="Arial" w:cs="Arial"/>
          <w:sz w:val="20"/>
          <w:szCs w:val="20"/>
        </w:rPr>
        <w:t>Taux d’intérêt : ESTER+ marge de 0,87%</w:t>
      </w:r>
    </w:p>
    <w:p w14:paraId="677A92CB" w14:textId="77777777" w:rsidR="00710A85" w:rsidRPr="00710A85" w:rsidRDefault="00710A85" w:rsidP="00710A85">
      <w:pPr>
        <w:pStyle w:val="Paragraphedeliste"/>
        <w:numPr>
          <w:ilvl w:val="0"/>
          <w:numId w:val="45"/>
        </w:numPr>
        <w:jc w:val="both"/>
        <w:rPr>
          <w:rFonts w:ascii="Arial" w:hAnsi="Arial" w:cs="Arial"/>
          <w:sz w:val="20"/>
          <w:szCs w:val="20"/>
        </w:rPr>
      </w:pPr>
      <w:r w:rsidRPr="00710A85">
        <w:rPr>
          <w:rFonts w:ascii="Arial" w:hAnsi="Arial" w:cs="Arial"/>
          <w:sz w:val="20"/>
          <w:szCs w:val="20"/>
        </w:rPr>
        <w:t xml:space="preserve">Frais de dossier : 0,66% du montant de la ligne </w:t>
      </w:r>
    </w:p>
    <w:p w14:paraId="645E54E7" w14:textId="77777777" w:rsidR="00710A85" w:rsidRPr="00710A85" w:rsidRDefault="00710A85" w:rsidP="00710A85">
      <w:pPr>
        <w:pStyle w:val="Paragraphedeliste"/>
        <w:numPr>
          <w:ilvl w:val="0"/>
          <w:numId w:val="45"/>
        </w:numPr>
        <w:jc w:val="both"/>
        <w:rPr>
          <w:rFonts w:ascii="Arial" w:hAnsi="Arial" w:cs="Arial"/>
          <w:sz w:val="20"/>
          <w:szCs w:val="20"/>
        </w:rPr>
      </w:pPr>
      <w:r w:rsidRPr="00710A85">
        <w:rPr>
          <w:rFonts w:ascii="Arial" w:hAnsi="Arial" w:cs="Arial"/>
          <w:sz w:val="20"/>
          <w:szCs w:val="20"/>
        </w:rPr>
        <w:t xml:space="preserve">Intérêts réglés chaque trimestre civil par débit d’office </w:t>
      </w:r>
    </w:p>
    <w:p w14:paraId="11EC15FC" w14:textId="77777777" w:rsidR="00710A85" w:rsidRPr="00710A85" w:rsidRDefault="00710A85" w:rsidP="00710A85">
      <w:pPr>
        <w:pStyle w:val="Paragraphedeliste"/>
        <w:numPr>
          <w:ilvl w:val="0"/>
          <w:numId w:val="45"/>
        </w:numPr>
        <w:jc w:val="both"/>
        <w:rPr>
          <w:rFonts w:ascii="Arial" w:hAnsi="Arial" w:cs="Arial"/>
          <w:sz w:val="20"/>
          <w:szCs w:val="20"/>
        </w:rPr>
      </w:pPr>
      <w:r w:rsidRPr="00710A85">
        <w:rPr>
          <w:rFonts w:ascii="Arial" w:hAnsi="Arial" w:cs="Arial"/>
          <w:sz w:val="20"/>
          <w:szCs w:val="20"/>
        </w:rPr>
        <w:t xml:space="preserve">Remboursement par débit d’office </w:t>
      </w:r>
    </w:p>
    <w:p w14:paraId="291425E3" w14:textId="77777777" w:rsidR="00710A85" w:rsidRPr="00710A85" w:rsidRDefault="00710A85" w:rsidP="00710A85">
      <w:pPr>
        <w:pStyle w:val="Paragraphedeliste"/>
        <w:numPr>
          <w:ilvl w:val="0"/>
          <w:numId w:val="45"/>
        </w:numPr>
        <w:jc w:val="both"/>
        <w:rPr>
          <w:rFonts w:ascii="Arial" w:hAnsi="Arial" w:cs="Arial"/>
          <w:sz w:val="20"/>
          <w:szCs w:val="20"/>
        </w:rPr>
      </w:pPr>
      <w:r w:rsidRPr="00710A85">
        <w:rPr>
          <w:rFonts w:ascii="Arial" w:hAnsi="Arial" w:cs="Arial"/>
          <w:sz w:val="20"/>
          <w:szCs w:val="20"/>
        </w:rPr>
        <w:t>Demande de tirage sans montant minimum</w:t>
      </w:r>
    </w:p>
    <w:p w14:paraId="04FE37EE" w14:textId="77777777" w:rsidR="00710A85" w:rsidRPr="00710A85" w:rsidRDefault="00710A85" w:rsidP="00710A85">
      <w:pPr>
        <w:pStyle w:val="Paragraphedeliste"/>
        <w:numPr>
          <w:ilvl w:val="0"/>
          <w:numId w:val="45"/>
        </w:numPr>
        <w:jc w:val="both"/>
        <w:rPr>
          <w:rFonts w:ascii="Arial" w:hAnsi="Arial" w:cs="Arial"/>
          <w:sz w:val="20"/>
          <w:szCs w:val="20"/>
        </w:rPr>
      </w:pPr>
      <w:r w:rsidRPr="00710A85">
        <w:rPr>
          <w:rFonts w:ascii="Arial" w:hAnsi="Arial" w:cs="Arial"/>
          <w:sz w:val="20"/>
          <w:szCs w:val="20"/>
        </w:rPr>
        <w:t>Demande de remboursement sans montant minimum</w:t>
      </w:r>
    </w:p>
    <w:p w14:paraId="27B45D5C" w14:textId="77777777" w:rsidR="00710A85" w:rsidRPr="00710A85" w:rsidRDefault="00710A85" w:rsidP="00710A85">
      <w:pPr>
        <w:jc w:val="both"/>
        <w:rPr>
          <w:rFonts w:ascii="Arial" w:hAnsi="Arial" w:cs="Arial"/>
          <w:sz w:val="20"/>
          <w:szCs w:val="20"/>
        </w:rPr>
      </w:pPr>
    </w:p>
    <w:p w14:paraId="4D6E593B" w14:textId="77777777" w:rsidR="00710A85" w:rsidRPr="00710A85" w:rsidRDefault="00710A85" w:rsidP="00710A85">
      <w:pPr>
        <w:jc w:val="both"/>
        <w:rPr>
          <w:rFonts w:ascii="Arial" w:hAnsi="Arial" w:cs="Arial"/>
          <w:sz w:val="20"/>
          <w:szCs w:val="20"/>
        </w:rPr>
      </w:pPr>
      <w:r w:rsidRPr="00710A85">
        <w:rPr>
          <w:rFonts w:ascii="Arial" w:hAnsi="Arial" w:cs="Arial"/>
          <w:sz w:val="20"/>
          <w:szCs w:val="20"/>
        </w:rPr>
        <w:t xml:space="preserve">Après avoir délibéré, le Conseil municipal, à l’unanimité : </w:t>
      </w:r>
    </w:p>
    <w:p w14:paraId="1D61F8DD" w14:textId="77777777" w:rsidR="00710A85" w:rsidRPr="00710A85" w:rsidRDefault="00710A85" w:rsidP="00710A85">
      <w:pPr>
        <w:jc w:val="both"/>
        <w:rPr>
          <w:rFonts w:ascii="Arial" w:hAnsi="Arial" w:cs="Arial"/>
          <w:sz w:val="20"/>
          <w:szCs w:val="20"/>
        </w:rPr>
      </w:pPr>
    </w:p>
    <w:p w14:paraId="5294F440" w14:textId="77777777" w:rsidR="00710A85" w:rsidRPr="00710A85" w:rsidRDefault="00710A85" w:rsidP="00710A85">
      <w:pPr>
        <w:pStyle w:val="Paragraphedeliste"/>
        <w:numPr>
          <w:ilvl w:val="0"/>
          <w:numId w:val="46"/>
        </w:numPr>
        <w:jc w:val="both"/>
        <w:rPr>
          <w:rFonts w:ascii="Arial" w:hAnsi="Arial" w:cs="Arial"/>
          <w:sz w:val="20"/>
          <w:szCs w:val="20"/>
        </w:rPr>
      </w:pPr>
      <w:r w:rsidRPr="00710A85">
        <w:rPr>
          <w:rFonts w:ascii="Arial" w:hAnsi="Arial" w:cs="Arial"/>
          <w:b/>
          <w:bCs/>
          <w:sz w:val="20"/>
          <w:szCs w:val="20"/>
        </w:rPr>
        <w:t>DECIDE</w:t>
      </w:r>
      <w:r w:rsidRPr="00710A85">
        <w:rPr>
          <w:rFonts w:ascii="Arial" w:hAnsi="Arial" w:cs="Arial"/>
          <w:sz w:val="20"/>
          <w:szCs w:val="20"/>
        </w:rPr>
        <w:t xml:space="preserve"> de contracter une ligne de trésorerie de 100 000,00€ auprès de la CAISSE </w:t>
      </w:r>
      <w:r w:rsidRPr="00710A85">
        <w:rPr>
          <w:rFonts w:ascii="Arial" w:hAnsi="Arial" w:cs="Arial"/>
          <w:b/>
          <w:bCs/>
          <w:sz w:val="20"/>
          <w:szCs w:val="20"/>
        </w:rPr>
        <w:t>D’EPARGNE</w:t>
      </w:r>
      <w:r w:rsidRPr="00710A85">
        <w:rPr>
          <w:rFonts w:ascii="Arial" w:hAnsi="Arial" w:cs="Arial"/>
          <w:sz w:val="20"/>
          <w:szCs w:val="20"/>
        </w:rPr>
        <w:t xml:space="preserve"> aux conditions citées ci-dessus. </w:t>
      </w:r>
    </w:p>
    <w:p w14:paraId="376B1D68" w14:textId="77777777" w:rsidR="00710A85" w:rsidRPr="00710A85" w:rsidRDefault="00710A85" w:rsidP="00710A85">
      <w:pPr>
        <w:pStyle w:val="Paragraphedeliste"/>
        <w:numPr>
          <w:ilvl w:val="0"/>
          <w:numId w:val="46"/>
        </w:numPr>
        <w:jc w:val="both"/>
        <w:rPr>
          <w:rFonts w:ascii="Arial" w:hAnsi="Arial" w:cs="Arial"/>
          <w:sz w:val="20"/>
          <w:szCs w:val="20"/>
        </w:rPr>
      </w:pPr>
      <w:r w:rsidRPr="00710A85">
        <w:rPr>
          <w:rFonts w:ascii="Arial" w:hAnsi="Arial" w:cs="Arial"/>
          <w:b/>
          <w:bCs/>
          <w:sz w:val="20"/>
          <w:szCs w:val="20"/>
        </w:rPr>
        <w:t>S’ENGAGE</w:t>
      </w:r>
      <w:r w:rsidRPr="00710A85">
        <w:rPr>
          <w:rFonts w:ascii="Arial" w:hAnsi="Arial" w:cs="Arial"/>
          <w:sz w:val="20"/>
          <w:szCs w:val="20"/>
        </w:rPr>
        <w:t xml:space="preserve"> à créer les ressources nécessaires au remboursement dudit emprunt.</w:t>
      </w:r>
    </w:p>
    <w:p w14:paraId="2353F6AD" w14:textId="77777777" w:rsidR="00710A85" w:rsidRPr="00710A85" w:rsidRDefault="00710A85" w:rsidP="00710A85">
      <w:pPr>
        <w:pStyle w:val="Paragraphedeliste"/>
        <w:numPr>
          <w:ilvl w:val="0"/>
          <w:numId w:val="46"/>
        </w:numPr>
        <w:jc w:val="both"/>
        <w:rPr>
          <w:rFonts w:ascii="Arial" w:hAnsi="Arial" w:cs="Arial"/>
          <w:sz w:val="20"/>
          <w:szCs w:val="20"/>
        </w:rPr>
      </w:pPr>
      <w:r w:rsidRPr="00710A85">
        <w:rPr>
          <w:rFonts w:ascii="Arial" w:hAnsi="Arial" w:cs="Arial"/>
          <w:b/>
          <w:bCs/>
          <w:sz w:val="20"/>
          <w:szCs w:val="20"/>
        </w:rPr>
        <w:t>S’ENGAGE</w:t>
      </w:r>
      <w:r w:rsidRPr="00710A85">
        <w:rPr>
          <w:rFonts w:ascii="Arial" w:hAnsi="Arial" w:cs="Arial"/>
          <w:sz w:val="20"/>
          <w:szCs w:val="20"/>
        </w:rPr>
        <w:t xml:space="preserve"> à régler les frais, droits, impôts et taxes auquel l’emprunt pourrait donner lieu</w:t>
      </w:r>
    </w:p>
    <w:p w14:paraId="3F7CC1B7" w14:textId="672B00CB" w:rsidR="00360645" w:rsidRPr="00710A85" w:rsidRDefault="00710A85" w:rsidP="00710A85">
      <w:pPr>
        <w:jc w:val="both"/>
        <w:rPr>
          <w:rFonts w:ascii="Arial" w:hAnsi="Arial" w:cs="Arial"/>
          <w:sz w:val="20"/>
          <w:szCs w:val="20"/>
        </w:rPr>
      </w:pPr>
      <w:r w:rsidRPr="00710A85">
        <w:rPr>
          <w:rFonts w:ascii="Arial" w:hAnsi="Arial" w:cs="Arial"/>
          <w:b/>
          <w:bCs/>
          <w:sz w:val="20"/>
          <w:szCs w:val="20"/>
        </w:rPr>
        <w:t>AUTORISE</w:t>
      </w:r>
      <w:r w:rsidRPr="00710A85">
        <w:rPr>
          <w:rFonts w:ascii="Arial" w:hAnsi="Arial" w:cs="Arial"/>
          <w:sz w:val="20"/>
          <w:szCs w:val="20"/>
        </w:rPr>
        <w:t xml:space="preserve"> Madame le Maire à signer le contrat de prêt à intervenir</w:t>
      </w:r>
    </w:p>
    <w:p w14:paraId="54E7161F" w14:textId="77777777" w:rsidR="00360645" w:rsidRPr="00710A85" w:rsidRDefault="00360645" w:rsidP="00360645">
      <w:pPr>
        <w:ind w:firstLine="708"/>
        <w:rPr>
          <w:rFonts w:ascii="Arial" w:hAnsi="Arial" w:cs="Arial"/>
          <w:sz w:val="20"/>
          <w:szCs w:val="20"/>
        </w:rPr>
      </w:pPr>
    </w:p>
    <w:p w14:paraId="28A693E4" w14:textId="77777777" w:rsidR="00ED3D5C" w:rsidRPr="00710A85" w:rsidRDefault="00ED3D5C" w:rsidP="004403E0">
      <w:pPr>
        <w:tabs>
          <w:tab w:val="left" w:pos="1985"/>
        </w:tabs>
        <w:ind w:left="426"/>
        <w:contextualSpacing/>
        <w:jc w:val="both"/>
        <w:rPr>
          <w:rFonts w:ascii="Arial" w:hAnsi="Arial" w:cs="Arial"/>
          <w:b/>
          <w:bCs/>
          <w:color w:val="000000"/>
          <w:sz w:val="20"/>
          <w:szCs w:val="20"/>
          <w:highlight w:val="lightGray"/>
        </w:rPr>
      </w:pPr>
    </w:p>
    <w:p w14:paraId="70869DA6" w14:textId="419D570A" w:rsidR="00ED3D5C" w:rsidRPr="00710A85" w:rsidRDefault="00710A85" w:rsidP="00ED3D5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s>
        <w:ind w:left="426"/>
        <w:contextualSpacing/>
        <w:jc w:val="both"/>
        <w:rPr>
          <w:rFonts w:ascii="Arial" w:hAnsi="Arial" w:cs="Arial"/>
          <w:b/>
          <w:bCs/>
          <w:color w:val="000000"/>
          <w:sz w:val="20"/>
          <w:szCs w:val="20"/>
          <w:highlight w:val="lightGray"/>
        </w:rPr>
      </w:pPr>
      <w:r w:rsidRPr="00710A85">
        <w:rPr>
          <w:rFonts w:ascii="Arial" w:hAnsi="Arial" w:cs="Arial"/>
          <w:b/>
          <w:bCs/>
          <w:color w:val="000000"/>
          <w:sz w:val="20"/>
          <w:szCs w:val="20"/>
          <w:highlight w:val="lightGray"/>
        </w:rPr>
        <w:lastRenderedPageBreak/>
        <w:t xml:space="preserve">246 N° 17 TE 38 Travaux sur réseau d'éclairage public de maîtrise de la demande </w:t>
      </w:r>
    </w:p>
    <w:p w14:paraId="6FEAAE52" w14:textId="77777777" w:rsidR="00ED3D5C" w:rsidRPr="00710A85" w:rsidRDefault="00ED3D5C" w:rsidP="004403E0">
      <w:pPr>
        <w:tabs>
          <w:tab w:val="left" w:pos="1985"/>
        </w:tabs>
        <w:ind w:left="426"/>
        <w:contextualSpacing/>
        <w:jc w:val="both"/>
        <w:rPr>
          <w:rFonts w:ascii="Arial" w:hAnsi="Arial" w:cs="Arial"/>
          <w:b/>
          <w:bCs/>
          <w:color w:val="000000"/>
          <w:sz w:val="20"/>
          <w:szCs w:val="20"/>
          <w:highlight w:val="lightGray"/>
        </w:rPr>
      </w:pPr>
    </w:p>
    <w:p w14:paraId="733E833F" w14:textId="77777777" w:rsidR="00710A85" w:rsidRPr="00710A85" w:rsidRDefault="00710A85" w:rsidP="00710A85">
      <w:pPr>
        <w:jc w:val="both"/>
        <w:rPr>
          <w:rFonts w:ascii="Arial" w:hAnsi="Arial" w:cs="Arial"/>
          <w:sz w:val="20"/>
          <w:szCs w:val="20"/>
        </w:rPr>
      </w:pPr>
      <w:r w:rsidRPr="00710A85">
        <w:rPr>
          <w:rFonts w:ascii="Arial" w:hAnsi="Arial" w:cs="Arial"/>
          <w:sz w:val="20"/>
          <w:szCs w:val="20"/>
        </w:rPr>
        <w:t>Madame le Maire présente le dernier devis établi par Territoire Energie Isère (TE38) pour des travaux à réaliser sur les réseaux d’éclairage public de maîtrise de la demande d’énergie</w:t>
      </w:r>
    </w:p>
    <w:p w14:paraId="403E09BD" w14:textId="77777777" w:rsidR="00710A85" w:rsidRPr="00710A85" w:rsidRDefault="00710A85" w:rsidP="00710A85">
      <w:pPr>
        <w:jc w:val="both"/>
        <w:rPr>
          <w:rFonts w:ascii="Arial" w:hAnsi="Arial" w:cs="Arial"/>
          <w:sz w:val="20"/>
          <w:szCs w:val="20"/>
        </w:rPr>
      </w:pPr>
    </w:p>
    <w:p w14:paraId="27086942" w14:textId="77777777" w:rsidR="00710A85" w:rsidRPr="00710A85" w:rsidRDefault="00710A85" w:rsidP="00710A85">
      <w:pPr>
        <w:jc w:val="both"/>
        <w:rPr>
          <w:rFonts w:ascii="Arial" w:hAnsi="Arial" w:cs="Arial"/>
          <w:sz w:val="20"/>
          <w:szCs w:val="20"/>
        </w:rPr>
      </w:pPr>
      <w:r w:rsidRPr="00710A85">
        <w:rPr>
          <w:rFonts w:ascii="Arial" w:hAnsi="Arial" w:cs="Arial"/>
          <w:sz w:val="20"/>
          <w:szCs w:val="20"/>
        </w:rPr>
        <w:t>Elle précise que ce devis tient compte des discussions engagées par Monsieur Philippe Jean, Conseiller municipal chargé des relations avec TE 38.</w:t>
      </w:r>
    </w:p>
    <w:p w14:paraId="08BADB67" w14:textId="77777777" w:rsidR="00710A85" w:rsidRPr="00710A85" w:rsidRDefault="00710A85" w:rsidP="00710A85">
      <w:pPr>
        <w:jc w:val="both"/>
        <w:rPr>
          <w:rFonts w:ascii="Arial" w:hAnsi="Arial" w:cs="Arial"/>
          <w:sz w:val="20"/>
          <w:szCs w:val="20"/>
        </w:rPr>
      </w:pPr>
    </w:p>
    <w:p w14:paraId="037FAA68" w14:textId="77777777" w:rsidR="00710A85" w:rsidRPr="00710A85" w:rsidRDefault="00710A85" w:rsidP="00710A85">
      <w:pPr>
        <w:jc w:val="both"/>
        <w:rPr>
          <w:rFonts w:ascii="Arial" w:hAnsi="Arial" w:cs="Arial"/>
          <w:sz w:val="20"/>
          <w:szCs w:val="20"/>
        </w:rPr>
      </w:pPr>
      <w:r w:rsidRPr="00710A85">
        <w:rPr>
          <w:rFonts w:ascii="Arial" w:hAnsi="Arial" w:cs="Arial"/>
          <w:sz w:val="20"/>
          <w:szCs w:val="20"/>
        </w:rPr>
        <w:t>Après étude définitive, le coût d’investissement prévisionnel TTC de l’opération est estimé à : 26 437,00€.</w:t>
      </w:r>
    </w:p>
    <w:p w14:paraId="53B8FCCC" w14:textId="77777777" w:rsidR="00710A85" w:rsidRPr="00710A85" w:rsidRDefault="00710A85" w:rsidP="00710A85">
      <w:pPr>
        <w:jc w:val="both"/>
        <w:rPr>
          <w:rFonts w:ascii="Arial" w:hAnsi="Arial" w:cs="Arial"/>
          <w:sz w:val="20"/>
          <w:szCs w:val="20"/>
        </w:rPr>
      </w:pPr>
    </w:p>
    <w:p w14:paraId="7AC6ED9B" w14:textId="77777777" w:rsidR="00710A85" w:rsidRPr="00710A85" w:rsidRDefault="00710A85" w:rsidP="00710A85">
      <w:pPr>
        <w:jc w:val="both"/>
        <w:rPr>
          <w:rFonts w:ascii="Arial" w:hAnsi="Arial" w:cs="Arial"/>
          <w:sz w:val="20"/>
          <w:szCs w:val="20"/>
        </w:rPr>
      </w:pPr>
      <w:r w:rsidRPr="00710A85">
        <w:rPr>
          <w:rFonts w:ascii="Arial" w:hAnsi="Arial" w:cs="Arial"/>
          <w:sz w:val="20"/>
          <w:szCs w:val="20"/>
        </w:rPr>
        <w:t>Conformément aux modalités de financement de l’exercice de la compétence éclairage public de TE38, une participation communale est sollicitée pour financer ladite opération :</w:t>
      </w:r>
    </w:p>
    <w:p w14:paraId="3C9648CC" w14:textId="77777777" w:rsidR="00710A85" w:rsidRPr="00710A85" w:rsidRDefault="00710A85" w:rsidP="00710A85">
      <w:pPr>
        <w:jc w:val="both"/>
        <w:rPr>
          <w:rFonts w:ascii="Arial" w:hAnsi="Arial" w:cs="Arial"/>
          <w:sz w:val="20"/>
          <w:szCs w:val="20"/>
        </w:rPr>
      </w:pPr>
    </w:p>
    <w:p w14:paraId="6C738CC1" w14:textId="77777777" w:rsidR="00710A85" w:rsidRPr="00710A85" w:rsidRDefault="00710A85" w:rsidP="00710A85">
      <w:pPr>
        <w:pStyle w:val="Paragraphedeliste"/>
        <w:numPr>
          <w:ilvl w:val="0"/>
          <w:numId w:val="47"/>
        </w:numPr>
        <w:jc w:val="both"/>
        <w:rPr>
          <w:rFonts w:ascii="Arial" w:hAnsi="Arial" w:cs="Arial"/>
          <w:sz w:val="20"/>
          <w:szCs w:val="20"/>
        </w:rPr>
      </w:pPr>
      <w:r w:rsidRPr="00710A85">
        <w:rPr>
          <w:rFonts w:ascii="Arial" w:hAnsi="Arial" w:cs="Arial"/>
          <w:sz w:val="20"/>
          <w:szCs w:val="20"/>
        </w:rPr>
        <w:t>La participation communale au frais de gestion de TE38 s’élève à :</w:t>
      </w:r>
      <w:r w:rsidRPr="00710A85">
        <w:rPr>
          <w:rFonts w:ascii="Arial" w:hAnsi="Arial" w:cs="Arial"/>
          <w:sz w:val="20"/>
          <w:szCs w:val="20"/>
        </w:rPr>
        <w:tab/>
      </w:r>
      <w:r w:rsidRPr="00710A85">
        <w:rPr>
          <w:rFonts w:ascii="Arial" w:hAnsi="Arial" w:cs="Arial"/>
          <w:sz w:val="20"/>
          <w:szCs w:val="20"/>
        </w:rPr>
        <w:tab/>
        <w:t xml:space="preserve">            826,00€</w:t>
      </w:r>
    </w:p>
    <w:p w14:paraId="27EBAF5E" w14:textId="77777777" w:rsidR="00710A85" w:rsidRPr="00710A85" w:rsidRDefault="00710A85" w:rsidP="00710A85">
      <w:pPr>
        <w:pStyle w:val="Paragraphedeliste"/>
        <w:numPr>
          <w:ilvl w:val="0"/>
          <w:numId w:val="47"/>
        </w:numPr>
        <w:jc w:val="both"/>
        <w:rPr>
          <w:rFonts w:ascii="Arial" w:hAnsi="Arial" w:cs="Arial"/>
          <w:sz w:val="20"/>
          <w:szCs w:val="20"/>
        </w:rPr>
      </w:pPr>
      <w:r w:rsidRPr="00710A85">
        <w:rPr>
          <w:rFonts w:ascii="Arial" w:hAnsi="Arial" w:cs="Arial"/>
          <w:sz w:val="20"/>
          <w:szCs w:val="20"/>
        </w:rPr>
        <w:t xml:space="preserve">La participation communale prévisionnelle aux investissements pour </w:t>
      </w:r>
    </w:p>
    <w:p w14:paraId="17B36851" w14:textId="0A0D4A5D" w:rsidR="00710A85" w:rsidRPr="00710A85" w:rsidRDefault="00710A85" w:rsidP="00710A85">
      <w:pPr>
        <w:ind w:left="284"/>
        <w:jc w:val="both"/>
        <w:rPr>
          <w:rFonts w:ascii="Arial" w:hAnsi="Arial" w:cs="Arial"/>
          <w:sz w:val="20"/>
          <w:szCs w:val="20"/>
        </w:rPr>
      </w:pPr>
      <w:r w:rsidRPr="00710A85">
        <w:rPr>
          <w:rFonts w:ascii="Arial" w:hAnsi="Arial" w:cs="Arial"/>
          <w:sz w:val="20"/>
          <w:szCs w:val="20"/>
        </w:rPr>
        <w:t xml:space="preserve">Cette opération s’élève à : </w:t>
      </w:r>
      <w:r w:rsidRPr="00710A85">
        <w:rPr>
          <w:rFonts w:ascii="Arial" w:hAnsi="Arial" w:cs="Arial"/>
          <w:sz w:val="20"/>
          <w:szCs w:val="20"/>
        </w:rPr>
        <w:tab/>
        <w:t xml:space="preserve"> </w:t>
      </w:r>
      <w:r w:rsidRPr="00710A85">
        <w:rPr>
          <w:rFonts w:ascii="Arial" w:hAnsi="Arial" w:cs="Arial"/>
          <w:sz w:val="20"/>
          <w:szCs w:val="20"/>
        </w:rPr>
        <w:tab/>
      </w:r>
      <w:r w:rsidRPr="00710A85">
        <w:rPr>
          <w:rFonts w:ascii="Arial" w:hAnsi="Arial" w:cs="Arial"/>
          <w:sz w:val="20"/>
          <w:szCs w:val="20"/>
        </w:rPr>
        <w:tab/>
      </w:r>
      <w:r w:rsidRPr="00710A85">
        <w:rPr>
          <w:rFonts w:ascii="Arial" w:hAnsi="Arial" w:cs="Arial"/>
          <w:sz w:val="20"/>
          <w:szCs w:val="20"/>
        </w:rPr>
        <w:tab/>
      </w:r>
      <w:r w:rsidRPr="00710A85">
        <w:rPr>
          <w:rFonts w:ascii="Arial" w:hAnsi="Arial" w:cs="Arial"/>
          <w:sz w:val="20"/>
          <w:szCs w:val="20"/>
        </w:rPr>
        <w:tab/>
      </w:r>
      <w:r w:rsidRPr="00710A85">
        <w:rPr>
          <w:rFonts w:ascii="Arial" w:hAnsi="Arial" w:cs="Arial"/>
          <w:sz w:val="20"/>
          <w:szCs w:val="20"/>
        </w:rPr>
        <w:tab/>
      </w:r>
      <w:r w:rsidRPr="00710A85">
        <w:rPr>
          <w:rFonts w:ascii="Arial" w:hAnsi="Arial" w:cs="Arial"/>
          <w:sz w:val="20"/>
          <w:szCs w:val="20"/>
        </w:rPr>
        <w:tab/>
      </w:r>
      <w:r w:rsidRPr="00710A85">
        <w:rPr>
          <w:rFonts w:ascii="Arial" w:hAnsi="Arial" w:cs="Arial"/>
          <w:sz w:val="20"/>
          <w:szCs w:val="20"/>
        </w:rPr>
        <w:tab/>
        <w:t xml:space="preserve">       10 327,00€</w:t>
      </w:r>
    </w:p>
    <w:p w14:paraId="58B5A39F" w14:textId="77777777" w:rsidR="00710A85" w:rsidRPr="00710A85" w:rsidRDefault="00710A85" w:rsidP="00710A85">
      <w:pPr>
        <w:ind w:left="-709"/>
        <w:jc w:val="both"/>
        <w:rPr>
          <w:rFonts w:ascii="Arial" w:hAnsi="Arial" w:cs="Arial"/>
          <w:sz w:val="20"/>
          <w:szCs w:val="20"/>
        </w:rPr>
      </w:pPr>
    </w:p>
    <w:p w14:paraId="4B52ED71" w14:textId="77777777" w:rsidR="00710A85" w:rsidRPr="00710A85" w:rsidRDefault="00710A85" w:rsidP="00710A85">
      <w:pPr>
        <w:jc w:val="both"/>
        <w:rPr>
          <w:rFonts w:ascii="Arial" w:hAnsi="Arial" w:cs="Arial"/>
          <w:sz w:val="20"/>
          <w:szCs w:val="20"/>
        </w:rPr>
      </w:pPr>
      <w:r w:rsidRPr="00710A85">
        <w:rPr>
          <w:rFonts w:ascii="Arial" w:hAnsi="Arial" w:cs="Arial"/>
          <w:sz w:val="20"/>
          <w:szCs w:val="20"/>
        </w:rPr>
        <w:t>Le montant de la participation communale définitive aux investissements sera recalculé au prorata des dépenses réelles.</w:t>
      </w:r>
    </w:p>
    <w:p w14:paraId="476BEA5B" w14:textId="77777777" w:rsidR="00710A85" w:rsidRPr="00710A85" w:rsidRDefault="00710A85" w:rsidP="00710A85">
      <w:pPr>
        <w:jc w:val="both"/>
        <w:rPr>
          <w:rFonts w:ascii="Arial" w:hAnsi="Arial" w:cs="Arial"/>
          <w:sz w:val="20"/>
          <w:szCs w:val="20"/>
        </w:rPr>
      </w:pPr>
      <w:r w:rsidRPr="00710A85">
        <w:rPr>
          <w:rFonts w:ascii="Arial" w:hAnsi="Arial" w:cs="Arial"/>
          <w:sz w:val="20"/>
          <w:szCs w:val="20"/>
        </w:rPr>
        <w:t>Tout dépassement fera l’objet d’une nouvelle délibération et d’un engagement complémentaire.</w:t>
      </w:r>
    </w:p>
    <w:p w14:paraId="120A8AE4" w14:textId="77777777" w:rsidR="00710A85" w:rsidRPr="00710A85" w:rsidRDefault="00710A85" w:rsidP="00710A85">
      <w:pPr>
        <w:jc w:val="both"/>
        <w:rPr>
          <w:rFonts w:ascii="Arial" w:hAnsi="Arial" w:cs="Arial"/>
          <w:sz w:val="20"/>
          <w:szCs w:val="20"/>
        </w:rPr>
      </w:pPr>
    </w:p>
    <w:p w14:paraId="397EFA89" w14:textId="77777777" w:rsidR="00710A85" w:rsidRPr="00710A85" w:rsidRDefault="00710A85" w:rsidP="00710A85">
      <w:pPr>
        <w:jc w:val="both"/>
        <w:rPr>
          <w:rFonts w:ascii="Arial" w:hAnsi="Arial" w:cs="Arial"/>
          <w:sz w:val="20"/>
          <w:szCs w:val="20"/>
        </w:rPr>
      </w:pPr>
      <w:r w:rsidRPr="00710A85">
        <w:rPr>
          <w:rFonts w:ascii="Arial" w:hAnsi="Arial" w:cs="Arial"/>
          <w:sz w:val="20"/>
          <w:szCs w:val="20"/>
        </w:rPr>
        <w:t>Afin de permettre à TE38 de programmer la réalisation des travaux, il convient de prendre acte :</w:t>
      </w:r>
    </w:p>
    <w:p w14:paraId="575E2BF7" w14:textId="77777777" w:rsidR="00710A85" w:rsidRPr="00710A85" w:rsidRDefault="00710A85" w:rsidP="00710A85">
      <w:pPr>
        <w:jc w:val="both"/>
        <w:rPr>
          <w:rFonts w:ascii="Arial" w:hAnsi="Arial" w:cs="Arial"/>
          <w:sz w:val="20"/>
          <w:szCs w:val="20"/>
        </w:rPr>
      </w:pPr>
    </w:p>
    <w:p w14:paraId="52C98689" w14:textId="77777777" w:rsidR="00710A85" w:rsidRPr="00710A85" w:rsidRDefault="00710A85" w:rsidP="00710A85">
      <w:pPr>
        <w:pStyle w:val="Paragraphedeliste"/>
        <w:numPr>
          <w:ilvl w:val="0"/>
          <w:numId w:val="48"/>
        </w:numPr>
        <w:jc w:val="both"/>
        <w:rPr>
          <w:rFonts w:ascii="Arial" w:hAnsi="Arial" w:cs="Arial"/>
          <w:sz w:val="20"/>
          <w:szCs w:val="20"/>
        </w:rPr>
      </w:pPr>
      <w:r w:rsidRPr="00710A85">
        <w:rPr>
          <w:rFonts w:ascii="Arial" w:hAnsi="Arial" w:cs="Arial"/>
          <w:sz w:val="20"/>
          <w:szCs w:val="20"/>
        </w:rPr>
        <w:t>Du projet présenté et du plan de financement prévisionnel définitif.</w:t>
      </w:r>
    </w:p>
    <w:p w14:paraId="183B0D83" w14:textId="77777777" w:rsidR="00710A85" w:rsidRPr="00710A85" w:rsidRDefault="00710A85" w:rsidP="00710A85">
      <w:pPr>
        <w:pStyle w:val="Paragraphedeliste"/>
        <w:numPr>
          <w:ilvl w:val="0"/>
          <w:numId w:val="48"/>
        </w:numPr>
        <w:jc w:val="both"/>
        <w:rPr>
          <w:rFonts w:ascii="Arial" w:hAnsi="Arial" w:cs="Arial"/>
          <w:sz w:val="20"/>
          <w:szCs w:val="20"/>
        </w:rPr>
      </w:pPr>
      <w:r w:rsidRPr="00710A85">
        <w:rPr>
          <w:rFonts w:ascii="Arial" w:hAnsi="Arial" w:cs="Arial"/>
          <w:sz w:val="20"/>
          <w:szCs w:val="20"/>
        </w:rPr>
        <w:t>Du montant définitif de l’appel à contribution au frais de gestion (contribution budgétaire) de TE38 qui sera appelé deux mois après le début des travaux, en section de fonctionnement – compte 65568 (nomenclature M57).</w:t>
      </w:r>
    </w:p>
    <w:p w14:paraId="2C8228F7" w14:textId="77777777" w:rsidR="00710A85" w:rsidRPr="00710A85" w:rsidRDefault="00710A85" w:rsidP="00710A85">
      <w:pPr>
        <w:pStyle w:val="Paragraphedeliste"/>
        <w:numPr>
          <w:ilvl w:val="0"/>
          <w:numId w:val="48"/>
        </w:numPr>
        <w:jc w:val="both"/>
        <w:rPr>
          <w:rFonts w:ascii="Arial" w:hAnsi="Arial" w:cs="Arial"/>
          <w:sz w:val="20"/>
          <w:szCs w:val="20"/>
        </w:rPr>
      </w:pPr>
      <w:r w:rsidRPr="00710A85">
        <w:rPr>
          <w:rFonts w:ascii="Arial" w:hAnsi="Arial" w:cs="Arial"/>
          <w:sz w:val="20"/>
          <w:szCs w:val="20"/>
        </w:rPr>
        <w:t>Du montant prévisionnel de l’appel à contribution aux dépenses d’investissement (fond de concours) de TE38, qui sera appelé en deux fois, 80% deux mois après le début des travaux puis le solde sur présentation du décompte définitif, en section d’investissement – compte 2041582 (nomenclature M57)</w:t>
      </w:r>
    </w:p>
    <w:p w14:paraId="186A656C" w14:textId="77777777" w:rsidR="00710A85" w:rsidRPr="00710A85" w:rsidRDefault="00710A85" w:rsidP="00710A85">
      <w:pPr>
        <w:pStyle w:val="Paragraphedeliste"/>
        <w:numPr>
          <w:ilvl w:val="0"/>
          <w:numId w:val="48"/>
        </w:numPr>
        <w:jc w:val="both"/>
        <w:rPr>
          <w:rFonts w:ascii="Arial" w:hAnsi="Arial" w:cs="Arial"/>
          <w:sz w:val="20"/>
          <w:szCs w:val="20"/>
        </w:rPr>
      </w:pPr>
      <w:r w:rsidRPr="00710A85">
        <w:rPr>
          <w:rFonts w:ascii="Arial" w:hAnsi="Arial" w:cs="Arial"/>
          <w:sz w:val="20"/>
          <w:szCs w:val="20"/>
        </w:rPr>
        <w:t>De l’obligation d’engager le montant de ces participations au budget de la collectivité.</w:t>
      </w:r>
    </w:p>
    <w:p w14:paraId="44C1A3F8" w14:textId="77777777" w:rsidR="00710A85" w:rsidRPr="00710A85" w:rsidRDefault="00710A85" w:rsidP="00710A85">
      <w:pPr>
        <w:jc w:val="both"/>
        <w:rPr>
          <w:rFonts w:ascii="Arial" w:hAnsi="Arial" w:cs="Arial"/>
          <w:sz w:val="20"/>
          <w:szCs w:val="20"/>
        </w:rPr>
      </w:pPr>
    </w:p>
    <w:p w14:paraId="53BC42B9" w14:textId="77777777" w:rsidR="00710A85" w:rsidRPr="00710A85" w:rsidRDefault="00710A85" w:rsidP="00710A85">
      <w:pPr>
        <w:jc w:val="both"/>
        <w:rPr>
          <w:rFonts w:ascii="Arial" w:hAnsi="Arial" w:cs="Arial"/>
          <w:sz w:val="20"/>
          <w:szCs w:val="20"/>
        </w:rPr>
      </w:pPr>
      <w:r w:rsidRPr="00710A85">
        <w:rPr>
          <w:rFonts w:ascii="Arial" w:hAnsi="Arial" w:cs="Arial"/>
          <w:b/>
          <w:bCs/>
          <w:sz w:val="20"/>
          <w:szCs w:val="20"/>
        </w:rPr>
        <w:t>LE CONSEIL MUNICIPAL</w:t>
      </w:r>
      <w:r w:rsidRPr="00710A85">
        <w:rPr>
          <w:rFonts w:ascii="Arial" w:hAnsi="Arial" w:cs="Arial"/>
          <w:sz w:val="20"/>
          <w:szCs w:val="20"/>
        </w:rPr>
        <w:t>, entendu cet exposé</w:t>
      </w:r>
    </w:p>
    <w:p w14:paraId="7858A70B" w14:textId="77777777" w:rsidR="00710A85" w:rsidRPr="00710A85" w:rsidRDefault="00710A85" w:rsidP="00710A85">
      <w:pPr>
        <w:pStyle w:val="Paragraphedeliste"/>
        <w:numPr>
          <w:ilvl w:val="0"/>
          <w:numId w:val="49"/>
        </w:numPr>
        <w:jc w:val="both"/>
        <w:rPr>
          <w:rFonts w:ascii="Arial" w:hAnsi="Arial" w:cs="Arial"/>
          <w:sz w:val="20"/>
          <w:szCs w:val="20"/>
        </w:rPr>
      </w:pPr>
      <w:r w:rsidRPr="00710A85">
        <w:rPr>
          <w:rFonts w:ascii="Arial" w:hAnsi="Arial" w:cs="Arial"/>
          <w:b/>
          <w:bCs/>
          <w:sz w:val="20"/>
          <w:szCs w:val="20"/>
        </w:rPr>
        <w:t>PREND ACTE</w:t>
      </w:r>
      <w:r w:rsidRPr="00710A85">
        <w:rPr>
          <w:rFonts w:ascii="Arial" w:hAnsi="Arial" w:cs="Arial"/>
          <w:sz w:val="20"/>
          <w:szCs w:val="20"/>
        </w:rPr>
        <w:t xml:space="preserve"> du projet de travaux et du plan de financement de l’opération, prévoyant un coût d’investissement prévisionnel de TTC : 26 437,00€.</w:t>
      </w:r>
    </w:p>
    <w:p w14:paraId="7C0D4A27" w14:textId="77777777" w:rsidR="00710A85" w:rsidRPr="00710A85" w:rsidRDefault="00710A85" w:rsidP="00710A85">
      <w:pPr>
        <w:jc w:val="both"/>
        <w:rPr>
          <w:rFonts w:ascii="Arial" w:hAnsi="Arial" w:cs="Arial"/>
          <w:sz w:val="20"/>
          <w:szCs w:val="20"/>
        </w:rPr>
      </w:pPr>
    </w:p>
    <w:p w14:paraId="24E2AF6F" w14:textId="77777777" w:rsidR="00710A85" w:rsidRPr="00710A85" w:rsidRDefault="00710A85" w:rsidP="00710A85">
      <w:pPr>
        <w:pStyle w:val="Paragraphedeliste"/>
        <w:numPr>
          <w:ilvl w:val="0"/>
          <w:numId w:val="49"/>
        </w:numPr>
        <w:jc w:val="both"/>
        <w:rPr>
          <w:rFonts w:ascii="Arial" w:hAnsi="Arial" w:cs="Arial"/>
          <w:sz w:val="20"/>
          <w:szCs w:val="20"/>
        </w:rPr>
      </w:pPr>
      <w:r w:rsidRPr="00710A85">
        <w:rPr>
          <w:rFonts w:ascii="Arial" w:hAnsi="Arial" w:cs="Arial"/>
          <w:b/>
          <w:bCs/>
          <w:sz w:val="20"/>
          <w:szCs w:val="20"/>
        </w:rPr>
        <w:t>ATTRIBUE</w:t>
      </w:r>
      <w:r w:rsidRPr="00710A85">
        <w:rPr>
          <w:rFonts w:ascii="Arial" w:hAnsi="Arial" w:cs="Arial"/>
          <w:sz w:val="20"/>
          <w:szCs w:val="20"/>
        </w:rPr>
        <w:t xml:space="preserve"> un fond de concours qui sera établi par TE38 à partir du décompte final de l’opération, correspondant à la participation communale aux investissements de TE38 d’un montant définitif de : 10 327,00 €.</w:t>
      </w:r>
    </w:p>
    <w:p w14:paraId="2770F324" w14:textId="77777777" w:rsidR="00710A85" w:rsidRPr="00710A85" w:rsidRDefault="00710A85" w:rsidP="00710A85">
      <w:pPr>
        <w:pStyle w:val="Paragraphedeliste"/>
        <w:rPr>
          <w:rFonts w:ascii="Arial" w:hAnsi="Arial" w:cs="Arial"/>
          <w:sz w:val="20"/>
          <w:szCs w:val="20"/>
        </w:rPr>
      </w:pPr>
    </w:p>
    <w:p w14:paraId="332C804C" w14:textId="77777777" w:rsidR="00710A85" w:rsidRPr="00710A85" w:rsidRDefault="00710A85" w:rsidP="00710A85">
      <w:pPr>
        <w:pStyle w:val="Paragraphedeliste"/>
        <w:numPr>
          <w:ilvl w:val="0"/>
          <w:numId w:val="49"/>
        </w:numPr>
        <w:jc w:val="both"/>
        <w:rPr>
          <w:rFonts w:ascii="Arial" w:hAnsi="Arial" w:cs="Arial"/>
          <w:sz w:val="20"/>
          <w:szCs w:val="20"/>
        </w:rPr>
      </w:pPr>
      <w:r w:rsidRPr="00710A85">
        <w:rPr>
          <w:rFonts w:ascii="Arial" w:hAnsi="Arial" w:cs="Arial"/>
          <w:b/>
          <w:bCs/>
          <w:sz w:val="20"/>
          <w:szCs w:val="20"/>
        </w:rPr>
        <w:t>PREND ACTE</w:t>
      </w:r>
      <w:r w:rsidRPr="00710A85">
        <w:rPr>
          <w:rFonts w:ascii="Arial" w:hAnsi="Arial" w:cs="Arial"/>
          <w:sz w:val="20"/>
          <w:szCs w:val="20"/>
        </w:rPr>
        <w:t xml:space="preserve"> de sa contribution budgétaire définitive au frais de gestion de TE38 d’un montant définitif de : 826,00€.</w:t>
      </w:r>
    </w:p>
    <w:p w14:paraId="4D42C3BE" w14:textId="77777777" w:rsidR="00710A85" w:rsidRPr="00710A85" w:rsidRDefault="00710A85" w:rsidP="00710A85">
      <w:pPr>
        <w:jc w:val="both"/>
        <w:rPr>
          <w:rFonts w:ascii="Arial" w:hAnsi="Arial" w:cs="Arial"/>
          <w:sz w:val="20"/>
          <w:szCs w:val="20"/>
        </w:rPr>
      </w:pPr>
    </w:p>
    <w:p w14:paraId="155C2B97" w14:textId="77777777" w:rsidR="00710A85" w:rsidRPr="00710A85" w:rsidRDefault="00710A85" w:rsidP="00710A85">
      <w:pPr>
        <w:pStyle w:val="Paragraphedeliste"/>
        <w:numPr>
          <w:ilvl w:val="0"/>
          <w:numId w:val="49"/>
        </w:numPr>
        <w:jc w:val="both"/>
        <w:rPr>
          <w:rFonts w:ascii="Arial" w:hAnsi="Arial" w:cs="Arial"/>
          <w:sz w:val="20"/>
          <w:szCs w:val="20"/>
        </w:rPr>
      </w:pPr>
      <w:r w:rsidRPr="00710A85">
        <w:rPr>
          <w:rFonts w:ascii="Arial" w:hAnsi="Arial" w:cs="Arial"/>
          <w:b/>
          <w:bCs/>
          <w:sz w:val="20"/>
          <w:szCs w:val="20"/>
        </w:rPr>
        <w:t>ENGAGE</w:t>
      </w:r>
      <w:r w:rsidRPr="00710A85">
        <w:rPr>
          <w:rFonts w:ascii="Arial" w:hAnsi="Arial" w:cs="Arial"/>
          <w:sz w:val="20"/>
          <w:szCs w:val="20"/>
        </w:rPr>
        <w:t xml:space="preserve"> au budget de la collectivité sa contribution budgétaire au frais de gestion au compte 65568 (nomenclature M57) ainsi que son fonds de concours aux investissements au compte 2041582(nomenclature M57). </w:t>
      </w:r>
    </w:p>
    <w:p w14:paraId="0C00F1FC" w14:textId="77777777" w:rsidR="00710A85" w:rsidRPr="00710A85" w:rsidRDefault="00710A85" w:rsidP="00710A85">
      <w:pPr>
        <w:jc w:val="both"/>
        <w:rPr>
          <w:rFonts w:ascii="Arial" w:hAnsi="Arial" w:cs="Arial"/>
          <w:sz w:val="20"/>
          <w:szCs w:val="20"/>
        </w:rPr>
      </w:pPr>
    </w:p>
    <w:p w14:paraId="1B5017E2" w14:textId="77777777" w:rsidR="00710A85" w:rsidRPr="00710A85" w:rsidRDefault="00710A85" w:rsidP="00710A85">
      <w:pPr>
        <w:rPr>
          <w:rFonts w:ascii="Arial" w:hAnsi="Arial" w:cs="Arial"/>
          <w:sz w:val="20"/>
          <w:szCs w:val="20"/>
        </w:rPr>
      </w:pPr>
    </w:p>
    <w:p w14:paraId="6AB0E994" w14:textId="77777777" w:rsidR="00710A85" w:rsidRPr="00710A85" w:rsidRDefault="00710A85" w:rsidP="00710A85">
      <w:pPr>
        <w:rPr>
          <w:rFonts w:ascii="Arial" w:hAnsi="Arial" w:cs="Arial"/>
          <w:sz w:val="20"/>
          <w:szCs w:val="20"/>
        </w:rPr>
      </w:pPr>
    </w:p>
    <w:p w14:paraId="1FFDC09D" w14:textId="77777777" w:rsidR="00710A85" w:rsidRPr="00710A85" w:rsidRDefault="00710A85" w:rsidP="00710A85">
      <w:pPr>
        <w:rPr>
          <w:rFonts w:ascii="Arial" w:hAnsi="Arial" w:cs="Arial"/>
          <w:sz w:val="20"/>
          <w:szCs w:val="20"/>
        </w:rPr>
      </w:pPr>
    </w:p>
    <w:p w14:paraId="7A104FC6" w14:textId="77777777" w:rsidR="00360645" w:rsidRPr="00710A85" w:rsidRDefault="00360645" w:rsidP="00360645">
      <w:pPr>
        <w:jc w:val="both"/>
        <w:rPr>
          <w:rFonts w:ascii="Arial" w:hAnsi="Arial" w:cs="Arial"/>
          <w:sz w:val="20"/>
          <w:szCs w:val="20"/>
        </w:rPr>
      </w:pPr>
    </w:p>
    <w:p w14:paraId="542EF1DB" w14:textId="77777777" w:rsidR="00360645" w:rsidRPr="00710A85" w:rsidRDefault="00360645" w:rsidP="004403E0">
      <w:pPr>
        <w:ind w:left="426"/>
        <w:rPr>
          <w:rFonts w:ascii="Arial" w:eastAsia="Calibri" w:hAnsi="Arial" w:cs="Arial"/>
          <w:sz w:val="20"/>
          <w:szCs w:val="20"/>
          <w:lang w:eastAsia="en-US"/>
        </w:rPr>
      </w:pPr>
    </w:p>
    <w:p w14:paraId="54CBB0F9" w14:textId="77777777" w:rsidR="00360645" w:rsidRPr="00710A85" w:rsidRDefault="00360645" w:rsidP="004403E0">
      <w:pPr>
        <w:ind w:left="426"/>
        <w:rPr>
          <w:rFonts w:ascii="Arial" w:eastAsia="Calibri" w:hAnsi="Arial" w:cs="Arial"/>
          <w:sz w:val="20"/>
          <w:szCs w:val="20"/>
          <w:lang w:eastAsia="en-US"/>
        </w:rPr>
      </w:pPr>
    </w:p>
    <w:p w14:paraId="16FB7820" w14:textId="1E2087C2" w:rsidR="00A75968" w:rsidRPr="00710A85" w:rsidRDefault="00A75968" w:rsidP="004403E0">
      <w:pPr>
        <w:ind w:left="426"/>
        <w:rPr>
          <w:rFonts w:ascii="Arial" w:eastAsia="Calibri" w:hAnsi="Arial" w:cs="Arial"/>
          <w:sz w:val="20"/>
          <w:szCs w:val="20"/>
          <w:lang w:eastAsia="en-US"/>
        </w:rPr>
      </w:pPr>
      <w:r w:rsidRPr="00710A85">
        <w:rPr>
          <w:rFonts w:ascii="Arial" w:eastAsia="Calibri" w:hAnsi="Arial" w:cs="Arial"/>
          <w:sz w:val="20"/>
          <w:szCs w:val="20"/>
          <w:lang w:eastAsia="en-US"/>
        </w:rPr>
        <w:t xml:space="preserve">L’ordre du jour étant épuisé, la séance est levée à </w:t>
      </w:r>
      <w:r w:rsidR="00DE05AA" w:rsidRPr="00710A85">
        <w:rPr>
          <w:rFonts w:ascii="Arial" w:eastAsia="Calibri" w:hAnsi="Arial" w:cs="Arial"/>
          <w:sz w:val="20"/>
          <w:szCs w:val="20"/>
          <w:lang w:eastAsia="en-US"/>
        </w:rPr>
        <w:t>2</w:t>
      </w:r>
      <w:r w:rsidR="007A0646">
        <w:rPr>
          <w:rFonts w:ascii="Arial" w:eastAsia="Calibri" w:hAnsi="Arial" w:cs="Arial"/>
          <w:sz w:val="20"/>
          <w:szCs w:val="20"/>
          <w:lang w:eastAsia="en-US"/>
        </w:rPr>
        <w:t>1</w:t>
      </w:r>
      <w:r w:rsidR="00710A85" w:rsidRPr="00710A85">
        <w:rPr>
          <w:rFonts w:ascii="Arial" w:eastAsia="Calibri" w:hAnsi="Arial" w:cs="Arial"/>
          <w:sz w:val="20"/>
          <w:szCs w:val="20"/>
          <w:lang w:eastAsia="en-US"/>
        </w:rPr>
        <w:t>H</w:t>
      </w:r>
      <w:r w:rsidR="007A0646">
        <w:rPr>
          <w:rFonts w:ascii="Arial" w:eastAsia="Calibri" w:hAnsi="Arial" w:cs="Arial"/>
          <w:sz w:val="20"/>
          <w:szCs w:val="20"/>
          <w:lang w:eastAsia="en-US"/>
        </w:rPr>
        <w:t>00</w:t>
      </w:r>
    </w:p>
    <w:p w14:paraId="44A54E3D" w14:textId="06419C6F" w:rsidR="00A75968" w:rsidRPr="00710A85" w:rsidRDefault="00A75968" w:rsidP="00A75968">
      <w:pPr>
        <w:rPr>
          <w:rFonts w:ascii="Arial" w:eastAsia="Calibri" w:hAnsi="Arial" w:cs="Arial"/>
          <w:sz w:val="20"/>
          <w:szCs w:val="20"/>
          <w:lang w:eastAsia="en-US"/>
        </w:rPr>
      </w:pPr>
    </w:p>
    <w:p w14:paraId="1E1B1150" w14:textId="77777777" w:rsidR="00553BDA" w:rsidRPr="00710A85" w:rsidRDefault="00553BDA" w:rsidP="00A75968">
      <w:pPr>
        <w:rPr>
          <w:rFonts w:ascii="Arial" w:eastAsia="Calibri" w:hAnsi="Arial" w:cs="Arial"/>
          <w:sz w:val="20"/>
          <w:szCs w:val="20"/>
          <w:lang w:eastAsia="en-US"/>
        </w:rPr>
      </w:pPr>
    </w:p>
    <w:tbl>
      <w:tblPr>
        <w:tblStyle w:val="Grilledutableau"/>
        <w:tblW w:w="0" w:type="auto"/>
        <w:tblInd w:w="421" w:type="dxa"/>
        <w:tblLook w:val="04A0" w:firstRow="1" w:lastRow="0" w:firstColumn="1" w:lastColumn="0" w:noHBand="0" w:noVBand="1"/>
      </w:tblPr>
      <w:tblGrid>
        <w:gridCol w:w="4536"/>
        <w:gridCol w:w="4394"/>
      </w:tblGrid>
      <w:tr w:rsidR="0033324A" w:rsidRPr="00710A85" w14:paraId="43799572" w14:textId="77777777" w:rsidTr="00553BDA">
        <w:tc>
          <w:tcPr>
            <w:tcW w:w="4536" w:type="dxa"/>
          </w:tcPr>
          <w:p w14:paraId="0C899040" w14:textId="162D2E63" w:rsidR="0033324A" w:rsidRPr="00710A85" w:rsidRDefault="00072D93" w:rsidP="00553BDA">
            <w:pPr>
              <w:ind w:left="306" w:hanging="306"/>
              <w:jc w:val="center"/>
              <w:rPr>
                <w:rFonts w:ascii="Arial" w:eastAsia="Calibri" w:hAnsi="Arial" w:cs="Arial"/>
                <w:b/>
                <w:bCs/>
                <w:sz w:val="20"/>
                <w:szCs w:val="20"/>
                <w:lang w:eastAsia="en-US"/>
              </w:rPr>
            </w:pPr>
            <w:r w:rsidRPr="00710A85">
              <w:rPr>
                <w:rFonts w:ascii="Arial" w:eastAsia="Calibri" w:hAnsi="Arial" w:cs="Arial"/>
                <w:b/>
                <w:bCs/>
                <w:sz w:val="20"/>
                <w:szCs w:val="20"/>
                <w:lang w:eastAsia="en-US"/>
              </w:rPr>
              <w:t>E</w:t>
            </w:r>
            <w:r w:rsidR="0033324A" w:rsidRPr="00710A85">
              <w:rPr>
                <w:rFonts w:ascii="Arial" w:eastAsia="Calibri" w:hAnsi="Arial" w:cs="Arial"/>
                <w:b/>
                <w:bCs/>
                <w:sz w:val="20"/>
                <w:szCs w:val="20"/>
                <w:lang w:eastAsia="en-US"/>
              </w:rPr>
              <w:t>velyne COLLET</w:t>
            </w:r>
          </w:p>
          <w:p w14:paraId="1B2A853E" w14:textId="5E595252" w:rsidR="0033324A" w:rsidRPr="00710A85" w:rsidRDefault="0033324A" w:rsidP="00553BDA">
            <w:pPr>
              <w:ind w:left="306" w:hanging="306"/>
              <w:jc w:val="center"/>
              <w:rPr>
                <w:rFonts w:ascii="Arial" w:eastAsia="Calibri" w:hAnsi="Arial" w:cs="Arial"/>
                <w:b/>
                <w:bCs/>
                <w:sz w:val="20"/>
                <w:szCs w:val="20"/>
                <w:lang w:eastAsia="en-US"/>
              </w:rPr>
            </w:pPr>
            <w:r w:rsidRPr="00710A85">
              <w:rPr>
                <w:rFonts w:ascii="Arial" w:eastAsia="Calibri" w:hAnsi="Arial" w:cs="Arial"/>
                <w:b/>
                <w:bCs/>
                <w:sz w:val="20"/>
                <w:szCs w:val="20"/>
                <w:lang w:eastAsia="en-US"/>
              </w:rPr>
              <w:t>Maire</w:t>
            </w:r>
          </w:p>
          <w:p w14:paraId="29B34047" w14:textId="77777777" w:rsidR="0033324A" w:rsidRPr="00710A85" w:rsidRDefault="0033324A" w:rsidP="00553BDA">
            <w:pPr>
              <w:ind w:left="306" w:hanging="306"/>
              <w:jc w:val="center"/>
              <w:rPr>
                <w:rFonts w:ascii="Arial" w:eastAsia="Calibri" w:hAnsi="Arial" w:cs="Arial"/>
                <w:b/>
                <w:bCs/>
                <w:sz w:val="20"/>
                <w:szCs w:val="20"/>
                <w:lang w:eastAsia="en-US"/>
              </w:rPr>
            </w:pPr>
          </w:p>
          <w:p w14:paraId="3F676D7F" w14:textId="77777777" w:rsidR="0033324A" w:rsidRPr="00710A85" w:rsidRDefault="0033324A" w:rsidP="00553BDA">
            <w:pPr>
              <w:ind w:left="306" w:hanging="306"/>
              <w:jc w:val="center"/>
              <w:rPr>
                <w:rFonts w:ascii="Arial" w:eastAsia="Calibri" w:hAnsi="Arial" w:cs="Arial"/>
                <w:b/>
                <w:bCs/>
                <w:sz w:val="20"/>
                <w:szCs w:val="20"/>
                <w:lang w:eastAsia="en-US"/>
              </w:rPr>
            </w:pPr>
          </w:p>
          <w:p w14:paraId="250BFAD3" w14:textId="77777777" w:rsidR="0033324A" w:rsidRPr="00710A85" w:rsidRDefault="0033324A" w:rsidP="00553BDA">
            <w:pPr>
              <w:ind w:left="306" w:hanging="306"/>
              <w:jc w:val="center"/>
              <w:rPr>
                <w:rFonts w:ascii="Arial" w:eastAsia="Calibri" w:hAnsi="Arial" w:cs="Arial"/>
                <w:b/>
                <w:bCs/>
                <w:sz w:val="20"/>
                <w:szCs w:val="20"/>
                <w:lang w:eastAsia="en-US"/>
              </w:rPr>
            </w:pPr>
          </w:p>
          <w:p w14:paraId="072A9FCC" w14:textId="77777777" w:rsidR="0033324A" w:rsidRPr="00710A85" w:rsidRDefault="0033324A" w:rsidP="00553BDA">
            <w:pPr>
              <w:ind w:left="306" w:hanging="306"/>
              <w:jc w:val="center"/>
              <w:rPr>
                <w:rFonts w:ascii="Arial" w:eastAsia="Calibri" w:hAnsi="Arial" w:cs="Arial"/>
                <w:b/>
                <w:bCs/>
                <w:sz w:val="20"/>
                <w:szCs w:val="20"/>
                <w:lang w:eastAsia="en-US"/>
              </w:rPr>
            </w:pPr>
          </w:p>
          <w:p w14:paraId="05029008" w14:textId="57A2447F" w:rsidR="0033324A" w:rsidRPr="00710A85" w:rsidRDefault="0033324A" w:rsidP="00553BDA">
            <w:pPr>
              <w:ind w:left="306" w:hanging="306"/>
              <w:jc w:val="center"/>
              <w:rPr>
                <w:rFonts w:ascii="Arial" w:eastAsia="Calibri" w:hAnsi="Arial" w:cs="Arial"/>
                <w:b/>
                <w:bCs/>
                <w:sz w:val="20"/>
                <w:szCs w:val="20"/>
                <w:lang w:eastAsia="en-US"/>
              </w:rPr>
            </w:pPr>
          </w:p>
        </w:tc>
        <w:tc>
          <w:tcPr>
            <w:tcW w:w="4394" w:type="dxa"/>
          </w:tcPr>
          <w:p w14:paraId="4A685ACE" w14:textId="7D0121CF" w:rsidR="0033324A" w:rsidRPr="00710A85" w:rsidRDefault="00710A85" w:rsidP="00553BDA">
            <w:pPr>
              <w:jc w:val="center"/>
              <w:rPr>
                <w:rFonts w:ascii="Arial" w:eastAsia="Calibri" w:hAnsi="Arial" w:cs="Arial"/>
                <w:b/>
                <w:bCs/>
                <w:sz w:val="20"/>
                <w:szCs w:val="20"/>
                <w:lang w:eastAsia="en-US"/>
              </w:rPr>
            </w:pPr>
            <w:r w:rsidRPr="00710A85">
              <w:rPr>
                <w:rFonts w:ascii="Arial" w:eastAsia="Calibri" w:hAnsi="Arial" w:cs="Arial"/>
                <w:b/>
                <w:bCs/>
                <w:sz w:val="20"/>
                <w:szCs w:val="20"/>
                <w:lang w:eastAsia="en-US"/>
              </w:rPr>
              <w:t>Edith PENIN</w:t>
            </w:r>
          </w:p>
          <w:p w14:paraId="4E5C3C13" w14:textId="1B54F350" w:rsidR="0033324A" w:rsidRPr="00710A85" w:rsidRDefault="0033324A" w:rsidP="00553BDA">
            <w:pPr>
              <w:jc w:val="center"/>
              <w:rPr>
                <w:rFonts w:ascii="Arial" w:eastAsia="Calibri" w:hAnsi="Arial" w:cs="Arial"/>
                <w:b/>
                <w:bCs/>
                <w:sz w:val="20"/>
                <w:szCs w:val="20"/>
                <w:lang w:eastAsia="en-US"/>
              </w:rPr>
            </w:pPr>
            <w:r w:rsidRPr="00710A85">
              <w:rPr>
                <w:rFonts w:ascii="Arial" w:eastAsia="Calibri" w:hAnsi="Arial" w:cs="Arial"/>
                <w:b/>
                <w:bCs/>
                <w:sz w:val="20"/>
                <w:szCs w:val="20"/>
                <w:lang w:eastAsia="en-US"/>
              </w:rPr>
              <w:t>Secrétaire de séance</w:t>
            </w:r>
          </w:p>
        </w:tc>
      </w:tr>
    </w:tbl>
    <w:p w14:paraId="26A24259" w14:textId="39D80F46" w:rsidR="00FF0450" w:rsidRPr="00710A85" w:rsidRDefault="00FF0450" w:rsidP="00553BDA">
      <w:pPr>
        <w:jc w:val="center"/>
        <w:rPr>
          <w:rFonts w:ascii="Arial" w:eastAsia="Calibri" w:hAnsi="Arial" w:cs="Arial"/>
          <w:sz w:val="20"/>
          <w:szCs w:val="20"/>
          <w:lang w:eastAsia="en-US"/>
        </w:rPr>
      </w:pPr>
    </w:p>
    <w:sectPr w:rsidR="00FF0450" w:rsidRPr="00710A85" w:rsidSect="007D45FA">
      <w:footerReference w:type="even" r:id="rId8"/>
      <w:footerReference w:type="default" r:id="rId9"/>
      <w:pgSz w:w="11906" w:h="16838"/>
      <w:pgMar w:top="540" w:right="1418" w:bottom="28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64C22" w14:textId="77777777" w:rsidR="00072A0D" w:rsidRDefault="00072A0D">
      <w:r>
        <w:separator/>
      </w:r>
    </w:p>
  </w:endnote>
  <w:endnote w:type="continuationSeparator" w:id="0">
    <w:p w14:paraId="0DE036A0" w14:textId="77777777" w:rsidR="00072A0D" w:rsidRDefault="0007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
    <w:altName w:val="Arial Narrow"/>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95240" w14:textId="5908AFDF" w:rsidR="00B50EA8" w:rsidRDefault="00B50EA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403E0">
      <w:rPr>
        <w:rStyle w:val="Numrodepage"/>
        <w:noProof/>
      </w:rPr>
      <w:t>1</w:t>
    </w:r>
    <w:r>
      <w:rPr>
        <w:rStyle w:val="Numrodepage"/>
      </w:rPr>
      <w:fldChar w:fldCharType="end"/>
    </w:r>
  </w:p>
  <w:p w14:paraId="08B52896" w14:textId="77777777" w:rsidR="00B50EA8" w:rsidRDefault="00B50E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8C1F1" w14:textId="77777777" w:rsidR="00B50EA8" w:rsidRDefault="00B50EA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F2E27">
      <w:rPr>
        <w:rStyle w:val="Numrodepage"/>
        <w:noProof/>
      </w:rPr>
      <w:t>2</w:t>
    </w:r>
    <w:r>
      <w:rPr>
        <w:rStyle w:val="Numrodepage"/>
      </w:rPr>
      <w:fldChar w:fldCharType="end"/>
    </w:r>
  </w:p>
  <w:p w14:paraId="3134F8F8" w14:textId="77777777" w:rsidR="00B50EA8" w:rsidRDefault="00B50E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1AB32" w14:textId="77777777" w:rsidR="00072A0D" w:rsidRDefault="00072A0D">
      <w:r>
        <w:separator/>
      </w:r>
    </w:p>
  </w:footnote>
  <w:footnote w:type="continuationSeparator" w:id="0">
    <w:p w14:paraId="5482FB1C" w14:textId="77777777" w:rsidR="00072A0D" w:rsidRDefault="0007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A17"/>
    <w:multiLevelType w:val="hybridMultilevel"/>
    <w:tmpl w:val="BA165564"/>
    <w:lvl w:ilvl="0" w:tplc="BE8EEA9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5155A"/>
    <w:multiLevelType w:val="hybridMultilevel"/>
    <w:tmpl w:val="E4A2B770"/>
    <w:lvl w:ilvl="0" w:tplc="468CF614">
      <w:start w:val="1"/>
      <w:numFmt w:val="decimal"/>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02CA230B"/>
    <w:multiLevelType w:val="hybridMultilevel"/>
    <w:tmpl w:val="A322DD84"/>
    <w:lvl w:ilvl="0" w:tplc="77C8B9E8">
      <w:start w:val="112"/>
      <w:numFmt w:val="decimal"/>
      <w:lvlText w:val="%1"/>
      <w:lvlJc w:val="left"/>
      <w:pPr>
        <w:ind w:left="750" w:hanging="39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4917C9"/>
    <w:multiLevelType w:val="hybridMultilevel"/>
    <w:tmpl w:val="FE828E2C"/>
    <w:lvl w:ilvl="0" w:tplc="CBB0B53A">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E90A00"/>
    <w:multiLevelType w:val="hybridMultilevel"/>
    <w:tmpl w:val="D3CAAD94"/>
    <w:lvl w:ilvl="0" w:tplc="6F489676">
      <w:start w:val="8"/>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0FE33111"/>
    <w:multiLevelType w:val="hybridMultilevel"/>
    <w:tmpl w:val="D9F4EFD6"/>
    <w:lvl w:ilvl="0" w:tplc="238E632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113B75"/>
    <w:multiLevelType w:val="hybridMultilevel"/>
    <w:tmpl w:val="00DC5C88"/>
    <w:lvl w:ilvl="0" w:tplc="E700A3EC">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4F0428"/>
    <w:multiLevelType w:val="multilevel"/>
    <w:tmpl w:val="390A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40A1F"/>
    <w:multiLevelType w:val="hybridMultilevel"/>
    <w:tmpl w:val="9AD8E3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565C01"/>
    <w:multiLevelType w:val="hybridMultilevel"/>
    <w:tmpl w:val="D1E84B4A"/>
    <w:lvl w:ilvl="0" w:tplc="7BC80D5C">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8A232E"/>
    <w:multiLevelType w:val="hybridMultilevel"/>
    <w:tmpl w:val="ECAAF902"/>
    <w:lvl w:ilvl="0" w:tplc="4346614A">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3F07BC"/>
    <w:multiLevelType w:val="hybridMultilevel"/>
    <w:tmpl w:val="5D7E2A24"/>
    <w:lvl w:ilvl="0" w:tplc="205CB9CC">
      <w:start w:val="1"/>
      <w:numFmt w:val="bullet"/>
      <w:lvlText w:val="•"/>
      <w:lvlJc w:val="left"/>
      <w:pPr>
        <w:tabs>
          <w:tab w:val="num" w:pos="720"/>
        </w:tabs>
        <w:ind w:left="720" w:hanging="360"/>
      </w:pPr>
      <w:rPr>
        <w:rFonts w:ascii="Times New Roman" w:hAnsi="Times New Roman" w:hint="default"/>
      </w:rPr>
    </w:lvl>
    <w:lvl w:ilvl="1" w:tplc="452C200C">
      <w:numFmt w:val="none"/>
      <w:lvlText w:val=""/>
      <w:lvlJc w:val="left"/>
      <w:pPr>
        <w:tabs>
          <w:tab w:val="num" w:pos="360"/>
        </w:tabs>
      </w:pPr>
    </w:lvl>
    <w:lvl w:ilvl="2" w:tplc="C97AE02C" w:tentative="1">
      <w:start w:val="1"/>
      <w:numFmt w:val="bullet"/>
      <w:lvlText w:val="•"/>
      <w:lvlJc w:val="left"/>
      <w:pPr>
        <w:tabs>
          <w:tab w:val="num" w:pos="2160"/>
        </w:tabs>
        <w:ind w:left="2160" w:hanging="360"/>
      </w:pPr>
      <w:rPr>
        <w:rFonts w:ascii="Times New Roman" w:hAnsi="Times New Roman" w:hint="default"/>
      </w:rPr>
    </w:lvl>
    <w:lvl w:ilvl="3" w:tplc="86BECE6E" w:tentative="1">
      <w:start w:val="1"/>
      <w:numFmt w:val="bullet"/>
      <w:lvlText w:val="•"/>
      <w:lvlJc w:val="left"/>
      <w:pPr>
        <w:tabs>
          <w:tab w:val="num" w:pos="2880"/>
        </w:tabs>
        <w:ind w:left="2880" w:hanging="360"/>
      </w:pPr>
      <w:rPr>
        <w:rFonts w:ascii="Times New Roman" w:hAnsi="Times New Roman" w:hint="default"/>
      </w:rPr>
    </w:lvl>
    <w:lvl w:ilvl="4" w:tplc="F8C8B74C" w:tentative="1">
      <w:start w:val="1"/>
      <w:numFmt w:val="bullet"/>
      <w:lvlText w:val="•"/>
      <w:lvlJc w:val="left"/>
      <w:pPr>
        <w:tabs>
          <w:tab w:val="num" w:pos="3600"/>
        </w:tabs>
        <w:ind w:left="3600" w:hanging="360"/>
      </w:pPr>
      <w:rPr>
        <w:rFonts w:ascii="Times New Roman" w:hAnsi="Times New Roman" w:hint="default"/>
      </w:rPr>
    </w:lvl>
    <w:lvl w:ilvl="5" w:tplc="8B4A2A94" w:tentative="1">
      <w:start w:val="1"/>
      <w:numFmt w:val="bullet"/>
      <w:lvlText w:val="•"/>
      <w:lvlJc w:val="left"/>
      <w:pPr>
        <w:tabs>
          <w:tab w:val="num" w:pos="4320"/>
        </w:tabs>
        <w:ind w:left="4320" w:hanging="360"/>
      </w:pPr>
      <w:rPr>
        <w:rFonts w:ascii="Times New Roman" w:hAnsi="Times New Roman" w:hint="default"/>
      </w:rPr>
    </w:lvl>
    <w:lvl w:ilvl="6" w:tplc="F88E1DF6" w:tentative="1">
      <w:start w:val="1"/>
      <w:numFmt w:val="bullet"/>
      <w:lvlText w:val="•"/>
      <w:lvlJc w:val="left"/>
      <w:pPr>
        <w:tabs>
          <w:tab w:val="num" w:pos="5040"/>
        </w:tabs>
        <w:ind w:left="5040" w:hanging="360"/>
      </w:pPr>
      <w:rPr>
        <w:rFonts w:ascii="Times New Roman" w:hAnsi="Times New Roman" w:hint="default"/>
      </w:rPr>
    </w:lvl>
    <w:lvl w:ilvl="7" w:tplc="F1D6372C" w:tentative="1">
      <w:start w:val="1"/>
      <w:numFmt w:val="bullet"/>
      <w:lvlText w:val="•"/>
      <w:lvlJc w:val="left"/>
      <w:pPr>
        <w:tabs>
          <w:tab w:val="num" w:pos="5760"/>
        </w:tabs>
        <w:ind w:left="5760" w:hanging="360"/>
      </w:pPr>
      <w:rPr>
        <w:rFonts w:ascii="Times New Roman" w:hAnsi="Times New Roman" w:hint="default"/>
      </w:rPr>
    </w:lvl>
    <w:lvl w:ilvl="8" w:tplc="EB9C48F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58937FA"/>
    <w:multiLevelType w:val="hybridMultilevel"/>
    <w:tmpl w:val="186C4DA2"/>
    <w:lvl w:ilvl="0" w:tplc="040C000F">
      <w:start w:val="1"/>
      <w:numFmt w:val="decimal"/>
      <w:lvlText w:val="%1."/>
      <w:lvlJc w:val="left"/>
      <w:pPr>
        <w:tabs>
          <w:tab w:val="num" w:pos="360"/>
        </w:tabs>
        <w:ind w:left="360" w:hanging="360"/>
      </w:pPr>
      <w:rPr>
        <w:rFont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9F7BDB"/>
    <w:multiLevelType w:val="hybridMultilevel"/>
    <w:tmpl w:val="93162002"/>
    <w:lvl w:ilvl="0" w:tplc="0FFEDB3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2E644D"/>
    <w:multiLevelType w:val="hybridMultilevel"/>
    <w:tmpl w:val="6616FA4C"/>
    <w:lvl w:ilvl="0" w:tplc="F7E82B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3F7139"/>
    <w:multiLevelType w:val="hybridMultilevel"/>
    <w:tmpl w:val="8FC272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F710B7"/>
    <w:multiLevelType w:val="hybridMultilevel"/>
    <w:tmpl w:val="5B88E502"/>
    <w:lvl w:ilvl="0" w:tplc="D1DA349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A877FC"/>
    <w:multiLevelType w:val="hybridMultilevel"/>
    <w:tmpl w:val="84AE6E7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2A23FE8"/>
    <w:multiLevelType w:val="hybridMultilevel"/>
    <w:tmpl w:val="738C5D38"/>
    <w:lvl w:ilvl="0" w:tplc="9B24527C">
      <w:start w:val="1"/>
      <w:numFmt w:val="bullet"/>
      <w:lvlText w:val="•"/>
      <w:lvlJc w:val="left"/>
      <w:pPr>
        <w:tabs>
          <w:tab w:val="num" w:pos="720"/>
        </w:tabs>
        <w:ind w:left="720" w:hanging="360"/>
      </w:pPr>
      <w:rPr>
        <w:rFonts w:ascii="Times New Roman" w:hAnsi="Times New Roman" w:hint="default"/>
      </w:rPr>
    </w:lvl>
    <w:lvl w:ilvl="1" w:tplc="B3822E94">
      <w:numFmt w:val="none"/>
      <w:lvlText w:val=""/>
      <w:lvlJc w:val="left"/>
      <w:pPr>
        <w:tabs>
          <w:tab w:val="num" w:pos="360"/>
        </w:tabs>
      </w:pPr>
    </w:lvl>
    <w:lvl w:ilvl="2" w:tplc="2BE4331E">
      <w:start w:val="1"/>
      <w:numFmt w:val="bullet"/>
      <w:lvlText w:val="•"/>
      <w:lvlJc w:val="left"/>
      <w:pPr>
        <w:tabs>
          <w:tab w:val="num" w:pos="2160"/>
        </w:tabs>
        <w:ind w:left="2160" w:hanging="360"/>
      </w:pPr>
      <w:rPr>
        <w:rFonts w:ascii="Times New Roman" w:hAnsi="Times New Roman" w:hint="default"/>
      </w:rPr>
    </w:lvl>
    <w:lvl w:ilvl="3" w:tplc="7C72BC86" w:tentative="1">
      <w:start w:val="1"/>
      <w:numFmt w:val="bullet"/>
      <w:lvlText w:val="•"/>
      <w:lvlJc w:val="left"/>
      <w:pPr>
        <w:tabs>
          <w:tab w:val="num" w:pos="2880"/>
        </w:tabs>
        <w:ind w:left="2880" w:hanging="360"/>
      </w:pPr>
      <w:rPr>
        <w:rFonts w:ascii="Times New Roman" w:hAnsi="Times New Roman" w:hint="default"/>
      </w:rPr>
    </w:lvl>
    <w:lvl w:ilvl="4" w:tplc="11EE1340" w:tentative="1">
      <w:start w:val="1"/>
      <w:numFmt w:val="bullet"/>
      <w:lvlText w:val="•"/>
      <w:lvlJc w:val="left"/>
      <w:pPr>
        <w:tabs>
          <w:tab w:val="num" w:pos="3600"/>
        </w:tabs>
        <w:ind w:left="3600" w:hanging="360"/>
      </w:pPr>
      <w:rPr>
        <w:rFonts w:ascii="Times New Roman" w:hAnsi="Times New Roman" w:hint="default"/>
      </w:rPr>
    </w:lvl>
    <w:lvl w:ilvl="5" w:tplc="D0CA4AA8" w:tentative="1">
      <w:start w:val="1"/>
      <w:numFmt w:val="bullet"/>
      <w:lvlText w:val="•"/>
      <w:lvlJc w:val="left"/>
      <w:pPr>
        <w:tabs>
          <w:tab w:val="num" w:pos="4320"/>
        </w:tabs>
        <w:ind w:left="4320" w:hanging="360"/>
      </w:pPr>
      <w:rPr>
        <w:rFonts w:ascii="Times New Roman" w:hAnsi="Times New Roman" w:hint="default"/>
      </w:rPr>
    </w:lvl>
    <w:lvl w:ilvl="6" w:tplc="971E02B8" w:tentative="1">
      <w:start w:val="1"/>
      <w:numFmt w:val="bullet"/>
      <w:lvlText w:val="•"/>
      <w:lvlJc w:val="left"/>
      <w:pPr>
        <w:tabs>
          <w:tab w:val="num" w:pos="5040"/>
        </w:tabs>
        <w:ind w:left="5040" w:hanging="360"/>
      </w:pPr>
      <w:rPr>
        <w:rFonts w:ascii="Times New Roman" w:hAnsi="Times New Roman" w:hint="default"/>
      </w:rPr>
    </w:lvl>
    <w:lvl w:ilvl="7" w:tplc="B7ACB3EA" w:tentative="1">
      <w:start w:val="1"/>
      <w:numFmt w:val="bullet"/>
      <w:lvlText w:val="•"/>
      <w:lvlJc w:val="left"/>
      <w:pPr>
        <w:tabs>
          <w:tab w:val="num" w:pos="5760"/>
        </w:tabs>
        <w:ind w:left="5760" w:hanging="360"/>
      </w:pPr>
      <w:rPr>
        <w:rFonts w:ascii="Times New Roman" w:hAnsi="Times New Roman" w:hint="default"/>
      </w:rPr>
    </w:lvl>
    <w:lvl w:ilvl="8" w:tplc="C232A40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2ED58AB"/>
    <w:multiLevelType w:val="hybridMultilevel"/>
    <w:tmpl w:val="8A127EA6"/>
    <w:lvl w:ilvl="0" w:tplc="3C68D894">
      <w:numFmt w:val="bullet"/>
      <w:lvlText w:val="-"/>
      <w:lvlJc w:val="left"/>
      <w:pPr>
        <w:tabs>
          <w:tab w:val="num" w:pos="284"/>
        </w:tabs>
        <w:ind w:left="284" w:hanging="284"/>
      </w:pPr>
      <w:rPr>
        <w:rFonts w:ascii="Calibri" w:eastAsia="Calibri" w:hAnsi="Calibri" w:cs="Magneto" w:hint="default"/>
      </w:rPr>
    </w:lvl>
    <w:lvl w:ilvl="1" w:tplc="4C663AEC">
      <w:numFmt w:val="bullet"/>
      <w:lvlText w:val=""/>
      <w:lvlJc w:val="left"/>
      <w:pPr>
        <w:tabs>
          <w:tab w:val="num" w:pos="1440"/>
        </w:tabs>
        <w:ind w:left="1440" w:hanging="360"/>
      </w:pPr>
      <w:rPr>
        <w:rFonts w:ascii="Symbol" w:eastAsia="Times New Roman" w:hAnsi="Symbol"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2906C8"/>
    <w:multiLevelType w:val="hybridMultilevel"/>
    <w:tmpl w:val="BB3A1D4E"/>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2E7B9B"/>
    <w:multiLevelType w:val="hybridMultilevel"/>
    <w:tmpl w:val="1680AC7E"/>
    <w:lvl w:ilvl="0" w:tplc="7818A1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F3359D8"/>
    <w:multiLevelType w:val="hybridMultilevel"/>
    <w:tmpl w:val="D5F25CF4"/>
    <w:lvl w:ilvl="0" w:tplc="82A8F3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067C1E"/>
    <w:multiLevelType w:val="hybridMultilevel"/>
    <w:tmpl w:val="A6D277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4D67FF"/>
    <w:multiLevelType w:val="hybridMultilevel"/>
    <w:tmpl w:val="2236F368"/>
    <w:lvl w:ilvl="0" w:tplc="A6FA535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8619B5"/>
    <w:multiLevelType w:val="hybridMultilevel"/>
    <w:tmpl w:val="0DF6F576"/>
    <w:lvl w:ilvl="0" w:tplc="25BE67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9446BB6"/>
    <w:multiLevelType w:val="hybridMultilevel"/>
    <w:tmpl w:val="14E020EE"/>
    <w:lvl w:ilvl="0" w:tplc="BAA622FE">
      <w:start w:val="1"/>
      <w:numFmt w:val="decimal"/>
      <w:lvlText w:val="%1-"/>
      <w:lvlJc w:val="left"/>
      <w:pPr>
        <w:ind w:left="720" w:hanging="360"/>
      </w:pPr>
      <w:rPr>
        <w:rFonts w:eastAsia="Times New Roman"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9D65755"/>
    <w:multiLevelType w:val="hybridMultilevel"/>
    <w:tmpl w:val="40FEB626"/>
    <w:lvl w:ilvl="0" w:tplc="437E8CE0">
      <w:start w:val="1"/>
      <w:numFmt w:val="bullet"/>
      <w:lvlText w:val="•"/>
      <w:lvlJc w:val="left"/>
      <w:pPr>
        <w:tabs>
          <w:tab w:val="num" w:pos="720"/>
        </w:tabs>
        <w:ind w:left="720" w:hanging="360"/>
      </w:pPr>
      <w:rPr>
        <w:rFonts w:ascii="Times New Roman" w:hAnsi="Times New Roman" w:hint="default"/>
      </w:rPr>
    </w:lvl>
    <w:lvl w:ilvl="1" w:tplc="D6A288D2" w:tentative="1">
      <w:start w:val="1"/>
      <w:numFmt w:val="bullet"/>
      <w:lvlText w:val="•"/>
      <w:lvlJc w:val="left"/>
      <w:pPr>
        <w:tabs>
          <w:tab w:val="num" w:pos="1440"/>
        </w:tabs>
        <w:ind w:left="1440" w:hanging="360"/>
      </w:pPr>
      <w:rPr>
        <w:rFonts w:ascii="Times New Roman" w:hAnsi="Times New Roman" w:hint="default"/>
      </w:rPr>
    </w:lvl>
    <w:lvl w:ilvl="2" w:tplc="401CE5FE" w:tentative="1">
      <w:start w:val="1"/>
      <w:numFmt w:val="bullet"/>
      <w:lvlText w:val="•"/>
      <w:lvlJc w:val="left"/>
      <w:pPr>
        <w:tabs>
          <w:tab w:val="num" w:pos="2160"/>
        </w:tabs>
        <w:ind w:left="2160" w:hanging="360"/>
      </w:pPr>
      <w:rPr>
        <w:rFonts w:ascii="Times New Roman" w:hAnsi="Times New Roman" w:hint="default"/>
      </w:rPr>
    </w:lvl>
    <w:lvl w:ilvl="3" w:tplc="E37EFD8A" w:tentative="1">
      <w:start w:val="1"/>
      <w:numFmt w:val="bullet"/>
      <w:lvlText w:val="•"/>
      <w:lvlJc w:val="left"/>
      <w:pPr>
        <w:tabs>
          <w:tab w:val="num" w:pos="2880"/>
        </w:tabs>
        <w:ind w:left="2880" w:hanging="360"/>
      </w:pPr>
      <w:rPr>
        <w:rFonts w:ascii="Times New Roman" w:hAnsi="Times New Roman" w:hint="default"/>
      </w:rPr>
    </w:lvl>
    <w:lvl w:ilvl="4" w:tplc="5932554A" w:tentative="1">
      <w:start w:val="1"/>
      <w:numFmt w:val="bullet"/>
      <w:lvlText w:val="•"/>
      <w:lvlJc w:val="left"/>
      <w:pPr>
        <w:tabs>
          <w:tab w:val="num" w:pos="3600"/>
        </w:tabs>
        <w:ind w:left="3600" w:hanging="360"/>
      </w:pPr>
      <w:rPr>
        <w:rFonts w:ascii="Times New Roman" w:hAnsi="Times New Roman" w:hint="default"/>
      </w:rPr>
    </w:lvl>
    <w:lvl w:ilvl="5" w:tplc="504497E2" w:tentative="1">
      <w:start w:val="1"/>
      <w:numFmt w:val="bullet"/>
      <w:lvlText w:val="•"/>
      <w:lvlJc w:val="left"/>
      <w:pPr>
        <w:tabs>
          <w:tab w:val="num" w:pos="4320"/>
        </w:tabs>
        <w:ind w:left="4320" w:hanging="360"/>
      </w:pPr>
      <w:rPr>
        <w:rFonts w:ascii="Times New Roman" w:hAnsi="Times New Roman" w:hint="default"/>
      </w:rPr>
    </w:lvl>
    <w:lvl w:ilvl="6" w:tplc="41C476AE" w:tentative="1">
      <w:start w:val="1"/>
      <w:numFmt w:val="bullet"/>
      <w:lvlText w:val="•"/>
      <w:lvlJc w:val="left"/>
      <w:pPr>
        <w:tabs>
          <w:tab w:val="num" w:pos="5040"/>
        </w:tabs>
        <w:ind w:left="5040" w:hanging="360"/>
      </w:pPr>
      <w:rPr>
        <w:rFonts w:ascii="Times New Roman" w:hAnsi="Times New Roman" w:hint="default"/>
      </w:rPr>
    </w:lvl>
    <w:lvl w:ilvl="7" w:tplc="914465C2" w:tentative="1">
      <w:start w:val="1"/>
      <w:numFmt w:val="bullet"/>
      <w:lvlText w:val="•"/>
      <w:lvlJc w:val="left"/>
      <w:pPr>
        <w:tabs>
          <w:tab w:val="num" w:pos="5760"/>
        </w:tabs>
        <w:ind w:left="5760" w:hanging="360"/>
      </w:pPr>
      <w:rPr>
        <w:rFonts w:ascii="Times New Roman" w:hAnsi="Times New Roman" w:hint="default"/>
      </w:rPr>
    </w:lvl>
    <w:lvl w:ilvl="8" w:tplc="55502FA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A1D0243"/>
    <w:multiLevelType w:val="hybridMultilevel"/>
    <w:tmpl w:val="E050E1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157487"/>
    <w:multiLevelType w:val="hybridMultilevel"/>
    <w:tmpl w:val="375C2892"/>
    <w:lvl w:ilvl="0" w:tplc="D3FE4E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22A6EEF"/>
    <w:multiLevelType w:val="hybridMultilevel"/>
    <w:tmpl w:val="E500D974"/>
    <w:lvl w:ilvl="0" w:tplc="B8C4BB9A">
      <w:start w:val="1"/>
      <w:numFmt w:val="bullet"/>
      <w:lvlText w:val="•"/>
      <w:lvlJc w:val="left"/>
      <w:pPr>
        <w:tabs>
          <w:tab w:val="num" w:pos="720"/>
        </w:tabs>
        <w:ind w:left="720" w:hanging="360"/>
      </w:pPr>
      <w:rPr>
        <w:rFonts w:ascii="Times New Roman" w:hAnsi="Times New Roman" w:hint="default"/>
      </w:rPr>
    </w:lvl>
    <w:lvl w:ilvl="1" w:tplc="B802C0FC">
      <w:numFmt w:val="none"/>
      <w:lvlText w:val=""/>
      <w:lvlJc w:val="left"/>
      <w:pPr>
        <w:tabs>
          <w:tab w:val="num" w:pos="360"/>
        </w:tabs>
      </w:pPr>
    </w:lvl>
    <w:lvl w:ilvl="2" w:tplc="1C9A9E18" w:tentative="1">
      <w:start w:val="1"/>
      <w:numFmt w:val="bullet"/>
      <w:lvlText w:val="•"/>
      <w:lvlJc w:val="left"/>
      <w:pPr>
        <w:tabs>
          <w:tab w:val="num" w:pos="2160"/>
        </w:tabs>
        <w:ind w:left="2160" w:hanging="360"/>
      </w:pPr>
      <w:rPr>
        <w:rFonts w:ascii="Times New Roman" w:hAnsi="Times New Roman" w:hint="default"/>
      </w:rPr>
    </w:lvl>
    <w:lvl w:ilvl="3" w:tplc="8B8626A2" w:tentative="1">
      <w:start w:val="1"/>
      <w:numFmt w:val="bullet"/>
      <w:lvlText w:val="•"/>
      <w:lvlJc w:val="left"/>
      <w:pPr>
        <w:tabs>
          <w:tab w:val="num" w:pos="2880"/>
        </w:tabs>
        <w:ind w:left="2880" w:hanging="360"/>
      </w:pPr>
      <w:rPr>
        <w:rFonts w:ascii="Times New Roman" w:hAnsi="Times New Roman" w:hint="default"/>
      </w:rPr>
    </w:lvl>
    <w:lvl w:ilvl="4" w:tplc="9BBC051E" w:tentative="1">
      <w:start w:val="1"/>
      <w:numFmt w:val="bullet"/>
      <w:lvlText w:val="•"/>
      <w:lvlJc w:val="left"/>
      <w:pPr>
        <w:tabs>
          <w:tab w:val="num" w:pos="3600"/>
        </w:tabs>
        <w:ind w:left="3600" w:hanging="360"/>
      </w:pPr>
      <w:rPr>
        <w:rFonts w:ascii="Times New Roman" w:hAnsi="Times New Roman" w:hint="default"/>
      </w:rPr>
    </w:lvl>
    <w:lvl w:ilvl="5" w:tplc="9E0226BC" w:tentative="1">
      <w:start w:val="1"/>
      <w:numFmt w:val="bullet"/>
      <w:lvlText w:val="•"/>
      <w:lvlJc w:val="left"/>
      <w:pPr>
        <w:tabs>
          <w:tab w:val="num" w:pos="4320"/>
        </w:tabs>
        <w:ind w:left="4320" w:hanging="360"/>
      </w:pPr>
      <w:rPr>
        <w:rFonts w:ascii="Times New Roman" w:hAnsi="Times New Roman" w:hint="default"/>
      </w:rPr>
    </w:lvl>
    <w:lvl w:ilvl="6" w:tplc="4C2460BC" w:tentative="1">
      <w:start w:val="1"/>
      <w:numFmt w:val="bullet"/>
      <w:lvlText w:val="•"/>
      <w:lvlJc w:val="left"/>
      <w:pPr>
        <w:tabs>
          <w:tab w:val="num" w:pos="5040"/>
        </w:tabs>
        <w:ind w:left="5040" w:hanging="360"/>
      </w:pPr>
      <w:rPr>
        <w:rFonts w:ascii="Times New Roman" w:hAnsi="Times New Roman" w:hint="default"/>
      </w:rPr>
    </w:lvl>
    <w:lvl w:ilvl="7" w:tplc="9C0C06D8" w:tentative="1">
      <w:start w:val="1"/>
      <w:numFmt w:val="bullet"/>
      <w:lvlText w:val="•"/>
      <w:lvlJc w:val="left"/>
      <w:pPr>
        <w:tabs>
          <w:tab w:val="num" w:pos="5760"/>
        </w:tabs>
        <w:ind w:left="5760" w:hanging="360"/>
      </w:pPr>
      <w:rPr>
        <w:rFonts w:ascii="Times New Roman" w:hAnsi="Times New Roman" w:hint="default"/>
      </w:rPr>
    </w:lvl>
    <w:lvl w:ilvl="8" w:tplc="C894657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4A4E9D"/>
    <w:multiLevelType w:val="hybridMultilevel"/>
    <w:tmpl w:val="BD5631F2"/>
    <w:lvl w:ilvl="0" w:tplc="4126A5C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83D6A1F"/>
    <w:multiLevelType w:val="hybridMultilevel"/>
    <w:tmpl w:val="59CEC884"/>
    <w:lvl w:ilvl="0" w:tplc="D7DCBE04">
      <w:numFmt w:val="bullet"/>
      <w:lvlText w:val="-"/>
      <w:lvlJc w:val="left"/>
      <w:pPr>
        <w:tabs>
          <w:tab w:val="num" w:pos="2520"/>
        </w:tabs>
        <w:ind w:left="2520" w:hanging="360"/>
      </w:pPr>
      <w:rPr>
        <w:rFonts w:ascii="Arial" w:eastAsia="Times New Roman" w:hAnsi="Arial" w:cs="Arial" w:hint="default"/>
      </w:rPr>
    </w:lvl>
    <w:lvl w:ilvl="1" w:tplc="040C0003" w:tentative="1">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5A441DF2"/>
    <w:multiLevelType w:val="hybridMultilevel"/>
    <w:tmpl w:val="A82AC2D6"/>
    <w:lvl w:ilvl="0" w:tplc="118A41E6">
      <w:numFmt w:val="bullet"/>
      <w:lvlText w:val="-"/>
      <w:lvlJc w:val="left"/>
      <w:pPr>
        <w:ind w:left="720" w:hanging="360"/>
      </w:pPr>
      <w:rPr>
        <w:rFonts w:ascii="Arial Narrow" w:eastAsiaTheme="minorHAnsi" w:hAnsi="Arial Narrow"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A263E0"/>
    <w:multiLevelType w:val="hybridMultilevel"/>
    <w:tmpl w:val="9D7C08F0"/>
    <w:lvl w:ilvl="0" w:tplc="A8E01BE6">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121578"/>
    <w:multiLevelType w:val="hybridMultilevel"/>
    <w:tmpl w:val="141834F8"/>
    <w:lvl w:ilvl="0" w:tplc="6DAE1A3E">
      <w:start w:val="1"/>
      <w:numFmt w:val="bullet"/>
      <w:lvlText w:val="•"/>
      <w:lvlJc w:val="left"/>
      <w:pPr>
        <w:tabs>
          <w:tab w:val="num" w:pos="720"/>
        </w:tabs>
        <w:ind w:left="720" w:hanging="360"/>
      </w:pPr>
      <w:rPr>
        <w:rFonts w:ascii="Times New Roman" w:hAnsi="Times New Roman" w:hint="default"/>
      </w:rPr>
    </w:lvl>
    <w:lvl w:ilvl="1" w:tplc="317E2BB2">
      <w:numFmt w:val="none"/>
      <w:lvlText w:val=""/>
      <w:lvlJc w:val="left"/>
      <w:pPr>
        <w:tabs>
          <w:tab w:val="num" w:pos="360"/>
        </w:tabs>
      </w:pPr>
    </w:lvl>
    <w:lvl w:ilvl="2" w:tplc="8FFC3AEE" w:tentative="1">
      <w:start w:val="1"/>
      <w:numFmt w:val="bullet"/>
      <w:lvlText w:val="•"/>
      <w:lvlJc w:val="left"/>
      <w:pPr>
        <w:tabs>
          <w:tab w:val="num" w:pos="2160"/>
        </w:tabs>
        <w:ind w:left="2160" w:hanging="360"/>
      </w:pPr>
      <w:rPr>
        <w:rFonts w:ascii="Times New Roman" w:hAnsi="Times New Roman" w:hint="default"/>
      </w:rPr>
    </w:lvl>
    <w:lvl w:ilvl="3" w:tplc="1C043B66" w:tentative="1">
      <w:start w:val="1"/>
      <w:numFmt w:val="bullet"/>
      <w:lvlText w:val="•"/>
      <w:lvlJc w:val="left"/>
      <w:pPr>
        <w:tabs>
          <w:tab w:val="num" w:pos="2880"/>
        </w:tabs>
        <w:ind w:left="2880" w:hanging="360"/>
      </w:pPr>
      <w:rPr>
        <w:rFonts w:ascii="Times New Roman" w:hAnsi="Times New Roman" w:hint="default"/>
      </w:rPr>
    </w:lvl>
    <w:lvl w:ilvl="4" w:tplc="2B2EF5C0" w:tentative="1">
      <w:start w:val="1"/>
      <w:numFmt w:val="bullet"/>
      <w:lvlText w:val="•"/>
      <w:lvlJc w:val="left"/>
      <w:pPr>
        <w:tabs>
          <w:tab w:val="num" w:pos="3600"/>
        </w:tabs>
        <w:ind w:left="3600" w:hanging="360"/>
      </w:pPr>
      <w:rPr>
        <w:rFonts w:ascii="Times New Roman" w:hAnsi="Times New Roman" w:hint="default"/>
      </w:rPr>
    </w:lvl>
    <w:lvl w:ilvl="5" w:tplc="4AB8032C" w:tentative="1">
      <w:start w:val="1"/>
      <w:numFmt w:val="bullet"/>
      <w:lvlText w:val="•"/>
      <w:lvlJc w:val="left"/>
      <w:pPr>
        <w:tabs>
          <w:tab w:val="num" w:pos="4320"/>
        </w:tabs>
        <w:ind w:left="4320" w:hanging="360"/>
      </w:pPr>
      <w:rPr>
        <w:rFonts w:ascii="Times New Roman" w:hAnsi="Times New Roman" w:hint="default"/>
      </w:rPr>
    </w:lvl>
    <w:lvl w:ilvl="6" w:tplc="28D6DD28" w:tentative="1">
      <w:start w:val="1"/>
      <w:numFmt w:val="bullet"/>
      <w:lvlText w:val="•"/>
      <w:lvlJc w:val="left"/>
      <w:pPr>
        <w:tabs>
          <w:tab w:val="num" w:pos="5040"/>
        </w:tabs>
        <w:ind w:left="5040" w:hanging="360"/>
      </w:pPr>
      <w:rPr>
        <w:rFonts w:ascii="Times New Roman" w:hAnsi="Times New Roman" w:hint="default"/>
      </w:rPr>
    </w:lvl>
    <w:lvl w:ilvl="7" w:tplc="0C161FDA" w:tentative="1">
      <w:start w:val="1"/>
      <w:numFmt w:val="bullet"/>
      <w:lvlText w:val="•"/>
      <w:lvlJc w:val="left"/>
      <w:pPr>
        <w:tabs>
          <w:tab w:val="num" w:pos="5760"/>
        </w:tabs>
        <w:ind w:left="5760" w:hanging="360"/>
      </w:pPr>
      <w:rPr>
        <w:rFonts w:ascii="Times New Roman" w:hAnsi="Times New Roman" w:hint="default"/>
      </w:rPr>
    </w:lvl>
    <w:lvl w:ilvl="8" w:tplc="5F90B33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F045C17"/>
    <w:multiLevelType w:val="hybridMultilevel"/>
    <w:tmpl w:val="5EAA06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3DC4987"/>
    <w:multiLevelType w:val="hybridMultilevel"/>
    <w:tmpl w:val="96ACAA90"/>
    <w:lvl w:ilvl="0" w:tplc="FDB805FA">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E92512"/>
    <w:multiLevelType w:val="hybridMultilevel"/>
    <w:tmpl w:val="3CF278B6"/>
    <w:lvl w:ilvl="0" w:tplc="DE24912E">
      <w:start w:val="13"/>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69412158"/>
    <w:multiLevelType w:val="hybridMultilevel"/>
    <w:tmpl w:val="DB2CC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99523F"/>
    <w:multiLevelType w:val="hybridMultilevel"/>
    <w:tmpl w:val="A7CA6AF6"/>
    <w:lvl w:ilvl="0" w:tplc="6A7203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E12EE2"/>
    <w:multiLevelType w:val="hybridMultilevel"/>
    <w:tmpl w:val="4290172C"/>
    <w:lvl w:ilvl="0" w:tplc="5EC8763E">
      <w:start w:val="1"/>
      <w:numFmt w:val="upperLetter"/>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E574AA2"/>
    <w:multiLevelType w:val="hybridMultilevel"/>
    <w:tmpl w:val="C0DC6C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E810EA3"/>
    <w:multiLevelType w:val="hybridMultilevel"/>
    <w:tmpl w:val="54EA09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16510CC"/>
    <w:multiLevelType w:val="hybridMultilevel"/>
    <w:tmpl w:val="025CBF7A"/>
    <w:lvl w:ilvl="0" w:tplc="4A285E9C">
      <w:start w:val="7"/>
      <w:numFmt w:val="bullet"/>
      <w:lvlText w:val="-"/>
      <w:lvlJc w:val="left"/>
      <w:pPr>
        <w:ind w:left="540" w:hanging="360"/>
      </w:pPr>
      <w:rPr>
        <w:rFonts w:ascii="Arial" w:eastAsia="Times New Roman" w:hAnsi="Arial" w:cs="Aria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45" w15:restartNumberingAfterBreak="0">
    <w:nsid w:val="78372D07"/>
    <w:multiLevelType w:val="hybridMultilevel"/>
    <w:tmpl w:val="E934059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BC1626A"/>
    <w:multiLevelType w:val="hybridMultilevel"/>
    <w:tmpl w:val="B83EB13A"/>
    <w:lvl w:ilvl="0" w:tplc="972865CC">
      <w:start w:val="1"/>
      <w:numFmt w:val="bullet"/>
      <w:lvlText w:val="•"/>
      <w:lvlJc w:val="left"/>
      <w:pPr>
        <w:tabs>
          <w:tab w:val="num" w:pos="720"/>
        </w:tabs>
        <w:ind w:left="720" w:hanging="360"/>
      </w:pPr>
      <w:rPr>
        <w:rFonts w:ascii="Times New Roman" w:hAnsi="Times New Roman" w:hint="default"/>
      </w:rPr>
    </w:lvl>
    <w:lvl w:ilvl="1" w:tplc="D468477A">
      <w:numFmt w:val="none"/>
      <w:lvlText w:val=""/>
      <w:lvlJc w:val="left"/>
      <w:pPr>
        <w:tabs>
          <w:tab w:val="num" w:pos="360"/>
        </w:tabs>
      </w:pPr>
    </w:lvl>
    <w:lvl w:ilvl="2" w:tplc="96746A24" w:tentative="1">
      <w:start w:val="1"/>
      <w:numFmt w:val="bullet"/>
      <w:lvlText w:val="•"/>
      <w:lvlJc w:val="left"/>
      <w:pPr>
        <w:tabs>
          <w:tab w:val="num" w:pos="2160"/>
        </w:tabs>
        <w:ind w:left="2160" w:hanging="360"/>
      </w:pPr>
      <w:rPr>
        <w:rFonts w:ascii="Times New Roman" w:hAnsi="Times New Roman" w:hint="default"/>
      </w:rPr>
    </w:lvl>
    <w:lvl w:ilvl="3" w:tplc="598602DE" w:tentative="1">
      <w:start w:val="1"/>
      <w:numFmt w:val="bullet"/>
      <w:lvlText w:val="•"/>
      <w:lvlJc w:val="left"/>
      <w:pPr>
        <w:tabs>
          <w:tab w:val="num" w:pos="2880"/>
        </w:tabs>
        <w:ind w:left="2880" w:hanging="360"/>
      </w:pPr>
      <w:rPr>
        <w:rFonts w:ascii="Times New Roman" w:hAnsi="Times New Roman" w:hint="default"/>
      </w:rPr>
    </w:lvl>
    <w:lvl w:ilvl="4" w:tplc="7B669F4E" w:tentative="1">
      <w:start w:val="1"/>
      <w:numFmt w:val="bullet"/>
      <w:lvlText w:val="•"/>
      <w:lvlJc w:val="left"/>
      <w:pPr>
        <w:tabs>
          <w:tab w:val="num" w:pos="3600"/>
        </w:tabs>
        <w:ind w:left="3600" w:hanging="360"/>
      </w:pPr>
      <w:rPr>
        <w:rFonts w:ascii="Times New Roman" w:hAnsi="Times New Roman" w:hint="default"/>
      </w:rPr>
    </w:lvl>
    <w:lvl w:ilvl="5" w:tplc="E44273E2" w:tentative="1">
      <w:start w:val="1"/>
      <w:numFmt w:val="bullet"/>
      <w:lvlText w:val="•"/>
      <w:lvlJc w:val="left"/>
      <w:pPr>
        <w:tabs>
          <w:tab w:val="num" w:pos="4320"/>
        </w:tabs>
        <w:ind w:left="4320" w:hanging="360"/>
      </w:pPr>
      <w:rPr>
        <w:rFonts w:ascii="Times New Roman" w:hAnsi="Times New Roman" w:hint="default"/>
      </w:rPr>
    </w:lvl>
    <w:lvl w:ilvl="6" w:tplc="2E5E3B76" w:tentative="1">
      <w:start w:val="1"/>
      <w:numFmt w:val="bullet"/>
      <w:lvlText w:val="•"/>
      <w:lvlJc w:val="left"/>
      <w:pPr>
        <w:tabs>
          <w:tab w:val="num" w:pos="5040"/>
        </w:tabs>
        <w:ind w:left="5040" w:hanging="360"/>
      </w:pPr>
      <w:rPr>
        <w:rFonts w:ascii="Times New Roman" w:hAnsi="Times New Roman" w:hint="default"/>
      </w:rPr>
    </w:lvl>
    <w:lvl w:ilvl="7" w:tplc="A8CAC5EA" w:tentative="1">
      <w:start w:val="1"/>
      <w:numFmt w:val="bullet"/>
      <w:lvlText w:val="•"/>
      <w:lvlJc w:val="left"/>
      <w:pPr>
        <w:tabs>
          <w:tab w:val="num" w:pos="5760"/>
        </w:tabs>
        <w:ind w:left="5760" w:hanging="360"/>
      </w:pPr>
      <w:rPr>
        <w:rFonts w:ascii="Times New Roman" w:hAnsi="Times New Roman" w:hint="default"/>
      </w:rPr>
    </w:lvl>
    <w:lvl w:ilvl="8" w:tplc="5D62F006"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E096AE3"/>
    <w:multiLevelType w:val="hybridMultilevel"/>
    <w:tmpl w:val="C0760904"/>
    <w:lvl w:ilvl="0" w:tplc="1068D6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F425ECA"/>
    <w:multiLevelType w:val="hybridMultilevel"/>
    <w:tmpl w:val="8C228772"/>
    <w:lvl w:ilvl="0" w:tplc="CAF0D4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7993102">
    <w:abstractNumId w:val="37"/>
  </w:num>
  <w:num w:numId="2" w16cid:durableId="955601110">
    <w:abstractNumId w:val="24"/>
  </w:num>
  <w:num w:numId="3" w16cid:durableId="444035193">
    <w:abstractNumId w:val="41"/>
  </w:num>
  <w:num w:numId="4" w16cid:durableId="1376588066">
    <w:abstractNumId w:val="9"/>
  </w:num>
  <w:num w:numId="5" w16cid:durableId="360059752">
    <w:abstractNumId w:val="17"/>
  </w:num>
  <w:num w:numId="6" w16cid:durableId="78134763">
    <w:abstractNumId w:val="40"/>
  </w:num>
  <w:num w:numId="7" w16cid:durableId="1299071816">
    <w:abstractNumId w:val="32"/>
  </w:num>
  <w:num w:numId="8" w16cid:durableId="1777169370">
    <w:abstractNumId w:val="31"/>
  </w:num>
  <w:num w:numId="9" w16cid:durableId="896011047">
    <w:abstractNumId w:val="6"/>
  </w:num>
  <w:num w:numId="10" w16cid:durableId="1625043391">
    <w:abstractNumId w:val="33"/>
  </w:num>
  <w:num w:numId="11" w16cid:durableId="1618415485">
    <w:abstractNumId w:val="47"/>
  </w:num>
  <w:num w:numId="12" w16cid:durableId="1390806427">
    <w:abstractNumId w:val="4"/>
  </w:num>
  <w:num w:numId="13" w16cid:durableId="309091259">
    <w:abstractNumId w:val="21"/>
  </w:num>
  <w:num w:numId="14" w16cid:durableId="646320438">
    <w:abstractNumId w:val="26"/>
  </w:num>
  <w:num w:numId="15" w16cid:durableId="660426213">
    <w:abstractNumId w:val="15"/>
  </w:num>
  <w:num w:numId="16" w16cid:durableId="1971746478">
    <w:abstractNumId w:val="34"/>
  </w:num>
  <w:num w:numId="17" w16cid:durableId="1652051689">
    <w:abstractNumId w:val="23"/>
  </w:num>
  <w:num w:numId="18" w16cid:durableId="2131775333">
    <w:abstractNumId w:val="10"/>
  </w:num>
  <w:num w:numId="19" w16cid:durableId="1422335224">
    <w:abstractNumId w:val="25"/>
  </w:num>
  <w:num w:numId="20" w16cid:durableId="2002807138">
    <w:abstractNumId w:val="5"/>
  </w:num>
  <w:num w:numId="21" w16cid:durableId="1615669239">
    <w:abstractNumId w:val="18"/>
  </w:num>
  <w:num w:numId="22" w16cid:durableId="1699043026">
    <w:abstractNumId w:val="11"/>
  </w:num>
  <w:num w:numId="23" w16cid:durableId="2061318696">
    <w:abstractNumId w:val="35"/>
  </w:num>
  <w:num w:numId="24" w16cid:durableId="1085809386">
    <w:abstractNumId w:val="46"/>
  </w:num>
  <w:num w:numId="25" w16cid:durableId="659428701">
    <w:abstractNumId w:val="30"/>
  </w:num>
  <w:num w:numId="26" w16cid:durableId="1393771613">
    <w:abstractNumId w:val="27"/>
  </w:num>
  <w:num w:numId="27" w16cid:durableId="1457528667">
    <w:abstractNumId w:val="8"/>
  </w:num>
  <w:num w:numId="28" w16cid:durableId="1590188570">
    <w:abstractNumId w:val="13"/>
  </w:num>
  <w:num w:numId="29" w16cid:durableId="1770278055">
    <w:abstractNumId w:val="2"/>
  </w:num>
  <w:num w:numId="30" w16cid:durableId="1690253087">
    <w:abstractNumId w:val="29"/>
  </w:num>
  <w:num w:numId="31" w16cid:durableId="436799995">
    <w:abstractNumId w:val="19"/>
  </w:num>
  <w:num w:numId="32" w16cid:durableId="1361397268">
    <w:abstractNumId w:val="1"/>
  </w:num>
  <w:num w:numId="33" w16cid:durableId="1090586694">
    <w:abstractNumId w:val="3"/>
  </w:num>
  <w:num w:numId="34" w16cid:durableId="1803619628">
    <w:abstractNumId w:val="12"/>
  </w:num>
  <w:num w:numId="35" w16cid:durableId="942349064">
    <w:abstractNumId w:val="38"/>
  </w:num>
  <w:num w:numId="36" w16cid:durableId="797990197">
    <w:abstractNumId w:val="16"/>
  </w:num>
  <w:num w:numId="37" w16cid:durableId="1381248107">
    <w:abstractNumId w:val="48"/>
  </w:num>
  <w:num w:numId="38" w16cid:durableId="1292636034">
    <w:abstractNumId w:val="7"/>
  </w:num>
  <w:num w:numId="39" w16cid:durableId="110441253">
    <w:abstractNumId w:val="0"/>
  </w:num>
  <w:num w:numId="40" w16cid:durableId="1744836827">
    <w:abstractNumId w:val="22"/>
  </w:num>
  <w:num w:numId="41" w16cid:durableId="1841969259">
    <w:abstractNumId w:val="44"/>
  </w:num>
  <w:num w:numId="42" w16cid:durableId="2076200994">
    <w:abstractNumId w:val="36"/>
  </w:num>
  <w:num w:numId="43" w16cid:durableId="1286427451">
    <w:abstractNumId w:val="28"/>
  </w:num>
  <w:num w:numId="44" w16cid:durableId="249387670">
    <w:abstractNumId w:val="42"/>
  </w:num>
  <w:num w:numId="45" w16cid:durableId="187526267">
    <w:abstractNumId w:val="43"/>
  </w:num>
  <w:num w:numId="46" w16cid:durableId="543949874">
    <w:abstractNumId w:val="14"/>
  </w:num>
  <w:num w:numId="47" w16cid:durableId="2039815294">
    <w:abstractNumId w:val="20"/>
  </w:num>
  <w:num w:numId="48" w16cid:durableId="1194269883">
    <w:abstractNumId w:val="39"/>
  </w:num>
  <w:num w:numId="49" w16cid:durableId="1181745154">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E9"/>
    <w:rsid w:val="00006326"/>
    <w:rsid w:val="00006A0B"/>
    <w:rsid w:val="000072D1"/>
    <w:rsid w:val="0001089A"/>
    <w:rsid w:val="00010FE0"/>
    <w:rsid w:val="00011134"/>
    <w:rsid w:val="00011DFF"/>
    <w:rsid w:val="00013ABD"/>
    <w:rsid w:val="00014E99"/>
    <w:rsid w:val="0002001C"/>
    <w:rsid w:val="00024EA3"/>
    <w:rsid w:val="00026DE8"/>
    <w:rsid w:val="000315C2"/>
    <w:rsid w:val="00045595"/>
    <w:rsid w:val="00051966"/>
    <w:rsid w:val="00063E4A"/>
    <w:rsid w:val="0006524C"/>
    <w:rsid w:val="00066261"/>
    <w:rsid w:val="00072A0D"/>
    <w:rsid w:val="00072D93"/>
    <w:rsid w:val="00084397"/>
    <w:rsid w:val="000870EF"/>
    <w:rsid w:val="00090116"/>
    <w:rsid w:val="000936EB"/>
    <w:rsid w:val="00094E07"/>
    <w:rsid w:val="000976F1"/>
    <w:rsid w:val="000A50FA"/>
    <w:rsid w:val="000A5662"/>
    <w:rsid w:val="000D21FF"/>
    <w:rsid w:val="000F1EA4"/>
    <w:rsid w:val="000F4D4D"/>
    <w:rsid w:val="0010682C"/>
    <w:rsid w:val="00110686"/>
    <w:rsid w:val="00117B55"/>
    <w:rsid w:val="001340B4"/>
    <w:rsid w:val="001359A5"/>
    <w:rsid w:val="00150986"/>
    <w:rsid w:val="00152C79"/>
    <w:rsid w:val="00154BFF"/>
    <w:rsid w:val="00156829"/>
    <w:rsid w:val="00165B41"/>
    <w:rsid w:val="00171CD0"/>
    <w:rsid w:val="0017528A"/>
    <w:rsid w:val="0019359D"/>
    <w:rsid w:val="00194CE0"/>
    <w:rsid w:val="001A4C5E"/>
    <w:rsid w:val="001B573D"/>
    <w:rsid w:val="001D71DB"/>
    <w:rsid w:val="001E01B4"/>
    <w:rsid w:val="001F1946"/>
    <w:rsid w:val="001F4DAD"/>
    <w:rsid w:val="001F5D51"/>
    <w:rsid w:val="00202461"/>
    <w:rsid w:val="00210D94"/>
    <w:rsid w:val="0022149A"/>
    <w:rsid w:val="00222A26"/>
    <w:rsid w:val="00222A67"/>
    <w:rsid w:val="002478AD"/>
    <w:rsid w:val="00250BAB"/>
    <w:rsid w:val="00251A80"/>
    <w:rsid w:val="00254255"/>
    <w:rsid w:val="0025543A"/>
    <w:rsid w:val="002601FF"/>
    <w:rsid w:val="00265C58"/>
    <w:rsid w:val="00265DB5"/>
    <w:rsid w:val="0028150D"/>
    <w:rsid w:val="00293B5A"/>
    <w:rsid w:val="002B6420"/>
    <w:rsid w:val="002C1904"/>
    <w:rsid w:val="002C1D62"/>
    <w:rsid w:val="002C6302"/>
    <w:rsid w:val="002D51A6"/>
    <w:rsid w:val="002E7AC5"/>
    <w:rsid w:val="002F50B9"/>
    <w:rsid w:val="003021B6"/>
    <w:rsid w:val="00304D8C"/>
    <w:rsid w:val="0031079A"/>
    <w:rsid w:val="003227B5"/>
    <w:rsid w:val="00324172"/>
    <w:rsid w:val="003256DC"/>
    <w:rsid w:val="00327C8B"/>
    <w:rsid w:val="0033324A"/>
    <w:rsid w:val="003332D7"/>
    <w:rsid w:val="00333F3E"/>
    <w:rsid w:val="003500D9"/>
    <w:rsid w:val="00351970"/>
    <w:rsid w:val="0035316C"/>
    <w:rsid w:val="00353882"/>
    <w:rsid w:val="00354CC6"/>
    <w:rsid w:val="00360645"/>
    <w:rsid w:val="00361327"/>
    <w:rsid w:val="00361545"/>
    <w:rsid w:val="00362256"/>
    <w:rsid w:val="00364C46"/>
    <w:rsid w:val="0036602A"/>
    <w:rsid w:val="00373D27"/>
    <w:rsid w:val="003779B4"/>
    <w:rsid w:val="003813F8"/>
    <w:rsid w:val="00391E91"/>
    <w:rsid w:val="003964C5"/>
    <w:rsid w:val="00396B1E"/>
    <w:rsid w:val="00396D74"/>
    <w:rsid w:val="003979CE"/>
    <w:rsid w:val="003A7E28"/>
    <w:rsid w:val="003B26F6"/>
    <w:rsid w:val="003C20E4"/>
    <w:rsid w:val="003C42DC"/>
    <w:rsid w:val="003C7990"/>
    <w:rsid w:val="003D08A5"/>
    <w:rsid w:val="003E0434"/>
    <w:rsid w:val="003E0BC2"/>
    <w:rsid w:val="003E2164"/>
    <w:rsid w:val="003E29FF"/>
    <w:rsid w:val="003E4FC8"/>
    <w:rsid w:val="003E64E3"/>
    <w:rsid w:val="003F1A43"/>
    <w:rsid w:val="00403D5B"/>
    <w:rsid w:val="00407E76"/>
    <w:rsid w:val="00413C81"/>
    <w:rsid w:val="0043450A"/>
    <w:rsid w:val="004403E0"/>
    <w:rsid w:val="00441E9C"/>
    <w:rsid w:val="00443F36"/>
    <w:rsid w:val="00444ED6"/>
    <w:rsid w:val="00446859"/>
    <w:rsid w:val="0045254D"/>
    <w:rsid w:val="004545B7"/>
    <w:rsid w:val="00454A28"/>
    <w:rsid w:val="004606A7"/>
    <w:rsid w:val="00472772"/>
    <w:rsid w:val="00473256"/>
    <w:rsid w:val="0047524C"/>
    <w:rsid w:val="00476132"/>
    <w:rsid w:val="00487329"/>
    <w:rsid w:val="004A70A0"/>
    <w:rsid w:val="004B3B5F"/>
    <w:rsid w:val="004B4030"/>
    <w:rsid w:val="004B66D0"/>
    <w:rsid w:val="004C5BA8"/>
    <w:rsid w:val="004D4EAB"/>
    <w:rsid w:val="004D71AB"/>
    <w:rsid w:val="004E0A14"/>
    <w:rsid w:val="004F4733"/>
    <w:rsid w:val="004F5C14"/>
    <w:rsid w:val="005026B5"/>
    <w:rsid w:val="005047A2"/>
    <w:rsid w:val="0052439F"/>
    <w:rsid w:val="00531FE7"/>
    <w:rsid w:val="00546DCC"/>
    <w:rsid w:val="00552E6A"/>
    <w:rsid w:val="00553BDA"/>
    <w:rsid w:val="005543A5"/>
    <w:rsid w:val="00556B72"/>
    <w:rsid w:val="005654A6"/>
    <w:rsid w:val="00566AF9"/>
    <w:rsid w:val="005822D3"/>
    <w:rsid w:val="0058747B"/>
    <w:rsid w:val="00591E2A"/>
    <w:rsid w:val="005920C6"/>
    <w:rsid w:val="00594A49"/>
    <w:rsid w:val="005A19A8"/>
    <w:rsid w:val="005A3B42"/>
    <w:rsid w:val="005A69F0"/>
    <w:rsid w:val="005A6D0D"/>
    <w:rsid w:val="005B1427"/>
    <w:rsid w:val="005E1BDD"/>
    <w:rsid w:val="005E2AEC"/>
    <w:rsid w:val="005F317E"/>
    <w:rsid w:val="00601840"/>
    <w:rsid w:val="00611131"/>
    <w:rsid w:val="00612289"/>
    <w:rsid w:val="00630656"/>
    <w:rsid w:val="00643560"/>
    <w:rsid w:val="00650A2D"/>
    <w:rsid w:val="006516E4"/>
    <w:rsid w:val="00651EF1"/>
    <w:rsid w:val="00671040"/>
    <w:rsid w:val="006716C4"/>
    <w:rsid w:val="0068122F"/>
    <w:rsid w:val="006865D0"/>
    <w:rsid w:val="006969C7"/>
    <w:rsid w:val="00696B31"/>
    <w:rsid w:val="00696E50"/>
    <w:rsid w:val="006974E1"/>
    <w:rsid w:val="006B346B"/>
    <w:rsid w:val="006B37EF"/>
    <w:rsid w:val="006B57A2"/>
    <w:rsid w:val="006B767C"/>
    <w:rsid w:val="006B7E97"/>
    <w:rsid w:val="006C27E8"/>
    <w:rsid w:val="006C6E75"/>
    <w:rsid w:val="006C7572"/>
    <w:rsid w:val="006D013C"/>
    <w:rsid w:val="006D0F78"/>
    <w:rsid w:val="006D2423"/>
    <w:rsid w:val="006D599B"/>
    <w:rsid w:val="006D6291"/>
    <w:rsid w:val="006E10B8"/>
    <w:rsid w:val="006E4A3C"/>
    <w:rsid w:val="006F6695"/>
    <w:rsid w:val="00700301"/>
    <w:rsid w:val="00703716"/>
    <w:rsid w:val="00710A85"/>
    <w:rsid w:val="00721683"/>
    <w:rsid w:val="00734535"/>
    <w:rsid w:val="00736690"/>
    <w:rsid w:val="00743270"/>
    <w:rsid w:val="007434EC"/>
    <w:rsid w:val="007447D0"/>
    <w:rsid w:val="00745069"/>
    <w:rsid w:val="00747024"/>
    <w:rsid w:val="00751F38"/>
    <w:rsid w:val="00770382"/>
    <w:rsid w:val="00780E11"/>
    <w:rsid w:val="007841CA"/>
    <w:rsid w:val="00787F1B"/>
    <w:rsid w:val="007A0646"/>
    <w:rsid w:val="007A2A1B"/>
    <w:rsid w:val="007A30CE"/>
    <w:rsid w:val="007B07B7"/>
    <w:rsid w:val="007B18EE"/>
    <w:rsid w:val="007B66CC"/>
    <w:rsid w:val="007B6AEC"/>
    <w:rsid w:val="007D023A"/>
    <w:rsid w:val="007D45FA"/>
    <w:rsid w:val="007D6EAF"/>
    <w:rsid w:val="007E0D39"/>
    <w:rsid w:val="007E175A"/>
    <w:rsid w:val="007E18BD"/>
    <w:rsid w:val="007E7084"/>
    <w:rsid w:val="007E7D1B"/>
    <w:rsid w:val="007F3246"/>
    <w:rsid w:val="00800D48"/>
    <w:rsid w:val="00804528"/>
    <w:rsid w:val="00804A39"/>
    <w:rsid w:val="0080516A"/>
    <w:rsid w:val="00805553"/>
    <w:rsid w:val="008164EB"/>
    <w:rsid w:val="008178C2"/>
    <w:rsid w:val="0082010B"/>
    <w:rsid w:val="00822DE3"/>
    <w:rsid w:val="00834DAB"/>
    <w:rsid w:val="0083641A"/>
    <w:rsid w:val="00852C7D"/>
    <w:rsid w:val="0087103C"/>
    <w:rsid w:val="00871CA8"/>
    <w:rsid w:val="00881513"/>
    <w:rsid w:val="00881802"/>
    <w:rsid w:val="00883089"/>
    <w:rsid w:val="00894E0C"/>
    <w:rsid w:val="008A2418"/>
    <w:rsid w:val="008A65D8"/>
    <w:rsid w:val="008B3518"/>
    <w:rsid w:val="008B5984"/>
    <w:rsid w:val="008D2487"/>
    <w:rsid w:val="008F1E7B"/>
    <w:rsid w:val="008F3820"/>
    <w:rsid w:val="00900CFD"/>
    <w:rsid w:val="009067BE"/>
    <w:rsid w:val="00906B42"/>
    <w:rsid w:val="009272E2"/>
    <w:rsid w:val="00931E51"/>
    <w:rsid w:val="00932888"/>
    <w:rsid w:val="00933857"/>
    <w:rsid w:val="00934021"/>
    <w:rsid w:val="0093532F"/>
    <w:rsid w:val="009525BA"/>
    <w:rsid w:val="00973413"/>
    <w:rsid w:val="0097732F"/>
    <w:rsid w:val="00980F86"/>
    <w:rsid w:val="00983214"/>
    <w:rsid w:val="00985CAE"/>
    <w:rsid w:val="009A064A"/>
    <w:rsid w:val="009B2DF0"/>
    <w:rsid w:val="009B4285"/>
    <w:rsid w:val="009B5A6B"/>
    <w:rsid w:val="009C6431"/>
    <w:rsid w:val="009D183B"/>
    <w:rsid w:val="009D7C44"/>
    <w:rsid w:val="009E094B"/>
    <w:rsid w:val="009E132F"/>
    <w:rsid w:val="009E3261"/>
    <w:rsid w:val="009E58E9"/>
    <w:rsid w:val="009E7273"/>
    <w:rsid w:val="00A10497"/>
    <w:rsid w:val="00A301D1"/>
    <w:rsid w:val="00A33748"/>
    <w:rsid w:val="00A37C73"/>
    <w:rsid w:val="00A4423E"/>
    <w:rsid w:val="00A66B06"/>
    <w:rsid w:val="00A70E87"/>
    <w:rsid w:val="00A72F91"/>
    <w:rsid w:val="00A7516B"/>
    <w:rsid w:val="00A75968"/>
    <w:rsid w:val="00A879E0"/>
    <w:rsid w:val="00A91A4E"/>
    <w:rsid w:val="00A96ED5"/>
    <w:rsid w:val="00AC5E40"/>
    <w:rsid w:val="00AD23B0"/>
    <w:rsid w:val="00AD7B08"/>
    <w:rsid w:val="00AE5993"/>
    <w:rsid w:val="00AE6FE9"/>
    <w:rsid w:val="00AF6D14"/>
    <w:rsid w:val="00B33D51"/>
    <w:rsid w:val="00B344DB"/>
    <w:rsid w:val="00B50EA8"/>
    <w:rsid w:val="00B630D8"/>
    <w:rsid w:val="00B659BB"/>
    <w:rsid w:val="00B73DBE"/>
    <w:rsid w:val="00B801E3"/>
    <w:rsid w:val="00B927F7"/>
    <w:rsid w:val="00B93DB5"/>
    <w:rsid w:val="00B96087"/>
    <w:rsid w:val="00BA5590"/>
    <w:rsid w:val="00BA6BAB"/>
    <w:rsid w:val="00BB17F8"/>
    <w:rsid w:val="00BB72A1"/>
    <w:rsid w:val="00BC043A"/>
    <w:rsid w:val="00BC315C"/>
    <w:rsid w:val="00BC7C5E"/>
    <w:rsid w:val="00BD17F0"/>
    <w:rsid w:val="00BD386B"/>
    <w:rsid w:val="00BD440C"/>
    <w:rsid w:val="00BF11FF"/>
    <w:rsid w:val="00BF4791"/>
    <w:rsid w:val="00BF4A04"/>
    <w:rsid w:val="00C025AC"/>
    <w:rsid w:val="00C10EFF"/>
    <w:rsid w:val="00C15AD1"/>
    <w:rsid w:val="00C210B6"/>
    <w:rsid w:val="00C22AE8"/>
    <w:rsid w:val="00C24F6F"/>
    <w:rsid w:val="00C26ACC"/>
    <w:rsid w:val="00C32AD3"/>
    <w:rsid w:val="00C36154"/>
    <w:rsid w:val="00C436C9"/>
    <w:rsid w:val="00C53423"/>
    <w:rsid w:val="00C65FEE"/>
    <w:rsid w:val="00C6780A"/>
    <w:rsid w:val="00C705AF"/>
    <w:rsid w:val="00C771DC"/>
    <w:rsid w:val="00C77BA0"/>
    <w:rsid w:val="00C858ED"/>
    <w:rsid w:val="00CA1593"/>
    <w:rsid w:val="00CA26C4"/>
    <w:rsid w:val="00CB126A"/>
    <w:rsid w:val="00CC3FD3"/>
    <w:rsid w:val="00CD0381"/>
    <w:rsid w:val="00CD3665"/>
    <w:rsid w:val="00CD4EA1"/>
    <w:rsid w:val="00CD60C5"/>
    <w:rsid w:val="00CE214A"/>
    <w:rsid w:val="00CE497D"/>
    <w:rsid w:val="00CE5E6B"/>
    <w:rsid w:val="00CF2E27"/>
    <w:rsid w:val="00CF4F50"/>
    <w:rsid w:val="00CF65BC"/>
    <w:rsid w:val="00D03C26"/>
    <w:rsid w:val="00D10DD7"/>
    <w:rsid w:val="00D223E8"/>
    <w:rsid w:val="00D31218"/>
    <w:rsid w:val="00D3367F"/>
    <w:rsid w:val="00D418DA"/>
    <w:rsid w:val="00D473CA"/>
    <w:rsid w:val="00D47BE2"/>
    <w:rsid w:val="00D54F1E"/>
    <w:rsid w:val="00D55C5C"/>
    <w:rsid w:val="00D64E0D"/>
    <w:rsid w:val="00D744B7"/>
    <w:rsid w:val="00D76597"/>
    <w:rsid w:val="00D778EA"/>
    <w:rsid w:val="00D82375"/>
    <w:rsid w:val="00D878BE"/>
    <w:rsid w:val="00D946C3"/>
    <w:rsid w:val="00D94E60"/>
    <w:rsid w:val="00D9620B"/>
    <w:rsid w:val="00DA0608"/>
    <w:rsid w:val="00DA0E1D"/>
    <w:rsid w:val="00DA37CB"/>
    <w:rsid w:val="00DA41CB"/>
    <w:rsid w:val="00DA57CC"/>
    <w:rsid w:val="00DA5AE2"/>
    <w:rsid w:val="00DC1F42"/>
    <w:rsid w:val="00DC2830"/>
    <w:rsid w:val="00DC420F"/>
    <w:rsid w:val="00DC473F"/>
    <w:rsid w:val="00DC7FBA"/>
    <w:rsid w:val="00DD1208"/>
    <w:rsid w:val="00DD2DAD"/>
    <w:rsid w:val="00DE05AA"/>
    <w:rsid w:val="00DE2381"/>
    <w:rsid w:val="00DE3F9F"/>
    <w:rsid w:val="00DE50D4"/>
    <w:rsid w:val="00DF0DA9"/>
    <w:rsid w:val="00DF14B0"/>
    <w:rsid w:val="00E00F76"/>
    <w:rsid w:val="00E1255D"/>
    <w:rsid w:val="00E20712"/>
    <w:rsid w:val="00E2420A"/>
    <w:rsid w:val="00E55143"/>
    <w:rsid w:val="00E57A0C"/>
    <w:rsid w:val="00E66911"/>
    <w:rsid w:val="00E66C46"/>
    <w:rsid w:val="00E73778"/>
    <w:rsid w:val="00E7695B"/>
    <w:rsid w:val="00E868AD"/>
    <w:rsid w:val="00EA42C7"/>
    <w:rsid w:val="00EA4443"/>
    <w:rsid w:val="00EB31AB"/>
    <w:rsid w:val="00EB34CE"/>
    <w:rsid w:val="00EB3572"/>
    <w:rsid w:val="00EB5CFD"/>
    <w:rsid w:val="00EC2EB8"/>
    <w:rsid w:val="00EC47BD"/>
    <w:rsid w:val="00EC7581"/>
    <w:rsid w:val="00ED139B"/>
    <w:rsid w:val="00ED2A85"/>
    <w:rsid w:val="00ED3D5C"/>
    <w:rsid w:val="00EE3E55"/>
    <w:rsid w:val="00F03C0F"/>
    <w:rsid w:val="00F128FE"/>
    <w:rsid w:val="00F345B7"/>
    <w:rsid w:val="00F45947"/>
    <w:rsid w:val="00F54111"/>
    <w:rsid w:val="00F543E4"/>
    <w:rsid w:val="00F8049F"/>
    <w:rsid w:val="00F941A8"/>
    <w:rsid w:val="00FA1C19"/>
    <w:rsid w:val="00FB2AAE"/>
    <w:rsid w:val="00FB2D98"/>
    <w:rsid w:val="00FB4377"/>
    <w:rsid w:val="00FB4B45"/>
    <w:rsid w:val="00FC3EB3"/>
    <w:rsid w:val="00FD6358"/>
    <w:rsid w:val="00FE55DC"/>
    <w:rsid w:val="00FE5ADB"/>
    <w:rsid w:val="00FF0450"/>
    <w:rsid w:val="00FF0F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A4749"/>
  <w15:docId w15:val="{1FDD9C28-873F-4169-8FB1-B2DEFCC2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Pr>
      <w:i/>
    </w:rPr>
  </w:style>
  <w:style w:type="paragraph" w:styleId="Corpsdetexte">
    <w:name w:val="Body Text"/>
    <w:basedOn w:val="Normal"/>
    <w:pPr>
      <w:jc w:val="both"/>
    </w:pPr>
  </w:style>
  <w:style w:type="paragraph" w:styleId="Corpsdetexte2">
    <w:name w:val="Body Text 2"/>
    <w:basedOn w:val="Normal"/>
    <w:pPr>
      <w:jc w:val="center"/>
    </w:pPr>
    <w:rPr>
      <w:b/>
      <w:u w:val="single"/>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360"/>
      <w:jc w:val="both"/>
    </w:pPr>
  </w:style>
  <w:style w:type="table" w:styleId="Grilledutableau">
    <w:name w:val="Table Grid"/>
    <w:basedOn w:val="TableauNormal"/>
    <w:rsid w:val="003E2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407E76"/>
    <w:rPr>
      <w:rFonts w:ascii="Tahoma" w:hAnsi="Tahoma" w:cs="Tahoma"/>
      <w:sz w:val="16"/>
      <w:szCs w:val="16"/>
    </w:rPr>
  </w:style>
  <w:style w:type="character" w:customStyle="1" w:styleId="PieddepageCar">
    <w:name w:val="Pied de page Car"/>
    <w:link w:val="Pieddepage"/>
    <w:rsid w:val="00F8049F"/>
    <w:rPr>
      <w:sz w:val="24"/>
      <w:szCs w:val="24"/>
    </w:rPr>
  </w:style>
  <w:style w:type="paragraph" w:customStyle="1" w:styleId="VuConsidrant">
    <w:name w:val="Vu.Considérant"/>
    <w:basedOn w:val="Normal"/>
    <w:rsid w:val="00736690"/>
    <w:pPr>
      <w:autoSpaceDE w:val="0"/>
      <w:autoSpaceDN w:val="0"/>
      <w:spacing w:after="140"/>
      <w:jc w:val="both"/>
    </w:pPr>
    <w:rPr>
      <w:rFonts w:ascii="Arial" w:hAnsi="Arial" w:cs="Arial"/>
      <w:sz w:val="20"/>
      <w:szCs w:val="20"/>
    </w:rPr>
  </w:style>
  <w:style w:type="paragraph" w:customStyle="1" w:styleId="M6">
    <w:name w:val="M6"/>
    <w:basedOn w:val="Normal"/>
    <w:link w:val="M6Car"/>
    <w:uiPriority w:val="99"/>
    <w:rsid w:val="001B573D"/>
    <w:pPr>
      <w:widowControl w:val="0"/>
      <w:spacing w:before="20"/>
      <w:ind w:left="113" w:right="57" w:firstLine="113"/>
      <w:jc w:val="both"/>
    </w:pPr>
    <w:rPr>
      <w:rFonts w:ascii="Arial" w:hAnsi="Arial" w:cs="Arial"/>
      <w:sz w:val="18"/>
      <w:szCs w:val="18"/>
    </w:rPr>
  </w:style>
  <w:style w:type="paragraph" w:styleId="Paragraphedeliste">
    <w:name w:val="List Paragraph"/>
    <w:basedOn w:val="Normal"/>
    <w:link w:val="ParagraphedelisteCar"/>
    <w:uiPriority w:val="34"/>
    <w:qFormat/>
    <w:rsid w:val="001B573D"/>
    <w:pPr>
      <w:ind w:left="720"/>
      <w:contextualSpacing/>
    </w:pPr>
  </w:style>
  <w:style w:type="paragraph" w:customStyle="1" w:styleId="Standard">
    <w:name w:val="Standard"/>
    <w:rsid w:val="00E2420A"/>
    <w:pPr>
      <w:widowControl w:val="0"/>
      <w:suppressAutoHyphens/>
      <w:autoSpaceDN w:val="0"/>
    </w:pPr>
    <w:rPr>
      <w:rFonts w:eastAsia="SimSun" w:cs="Mangal"/>
      <w:kern w:val="3"/>
      <w:sz w:val="24"/>
      <w:szCs w:val="24"/>
      <w:lang w:eastAsia="zh-CN" w:bidi="hi-IN"/>
    </w:rPr>
  </w:style>
  <w:style w:type="paragraph" w:customStyle="1" w:styleId="Textbody">
    <w:name w:val="Text body"/>
    <w:basedOn w:val="Standard"/>
    <w:rsid w:val="00E2420A"/>
    <w:pPr>
      <w:spacing w:after="120"/>
    </w:pPr>
  </w:style>
  <w:style w:type="character" w:styleId="Appelnotedebasdep">
    <w:name w:val="footnote reference"/>
    <w:basedOn w:val="Policepardfaut"/>
    <w:uiPriority w:val="99"/>
    <w:semiHidden/>
    <w:unhideWhenUsed/>
    <w:rsid w:val="00CD0381"/>
    <w:rPr>
      <w:vertAlign w:val="superscript"/>
    </w:rPr>
  </w:style>
  <w:style w:type="character" w:styleId="Lienhypertexte">
    <w:name w:val="Hyperlink"/>
    <w:basedOn w:val="Policepardfaut"/>
    <w:uiPriority w:val="99"/>
    <w:semiHidden/>
    <w:unhideWhenUsed/>
    <w:rsid w:val="00BC7C5E"/>
    <w:rPr>
      <w:color w:val="0000FF"/>
      <w:u w:val="single"/>
    </w:rPr>
  </w:style>
  <w:style w:type="paragraph" w:customStyle="1" w:styleId="bodytext">
    <w:name w:val="bodytext"/>
    <w:basedOn w:val="Normal"/>
    <w:rsid w:val="00BC7C5E"/>
    <w:pPr>
      <w:spacing w:before="100" w:beforeAutospacing="1" w:after="100" w:afterAutospacing="1"/>
    </w:pPr>
  </w:style>
  <w:style w:type="character" w:customStyle="1" w:styleId="normaltextrun">
    <w:name w:val="normaltextrun"/>
    <w:basedOn w:val="Policepardfaut"/>
    <w:rsid w:val="00A75968"/>
  </w:style>
  <w:style w:type="paragraph" w:customStyle="1" w:styleId="paragraph">
    <w:name w:val="paragraph"/>
    <w:basedOn w:val="Normal"/>
    <w:rsid w:val="00A75968"/>
    <w:pPr>
      <w:spacing w:before="100" w:beforeAutospacing="1" w:after="100" w:afterAutospacing="1"/>
    </w:pPr>
  </w:style>
  <w:style w:type="character" w:customStyle="1" w:styleId="ParagraphedelisteCar">
    <w:name w:val="Paragraphe de liste Car"/>
    <w:link w:val="Paragraphedeliste"/>
    <w:uiPriority w:val="34"/>
    <w:rsid w:val="00AC5E40"/>
    <w:rPr>
      <w:sz w:val="24"/>
      <w:szCs w:val="24"/>
    </w:rPr>
  </w:style>
  <w:style w:type="paragraph" w:styleId="NormalWeb">
    <w:name w:val="Normal (Web)"/>
    <w:basedOn w:val="Normal"/>
    <w:uiPriority w:val="99"/>
    <w:unhideWhenUsed/>
    <w:rsid w:val="00AC5E40"/>
    <w:pPr>
      <w:spacing w:before="100" w:beforeAutospacing="1" w:after="100" w:afterAutospacing="1"/>
    </w:pPr>
    <w:rPr>
      <w:rFonts w:eastAsia="Calibri"/>
      <w:color w:val="000000"/>
    </w:rPr>
  </w:style>
  <w:style w:type="character" w:customStyle="1" w:styleId="M6Car">
    <w:name w:val="M6 Car"/>
    <w:link w:val="M6"/>
    <w:uiPriority w:val="99"/>
    <w:locked/>
    <w:rsid w:val="00ED139B"/>
    <w:rPr>
      <w:rFonts w:ascii="Arial" w:hAnsi="Arial" w:cs="Arial"/>
      <w:sz w:val="18"/>
      <w:szCs w:val="18"/>
    </w:rPr>
  </w:style>
  <w:style w:type="table" w:customStyle="1" w:styleId="Grilledutableau1">
    <w:name w:val="Grille du tableau1"/>
    <w:basedOn w:val="TableauNormal"/>
    <w:next w:val="Grilledutableau"/>
    <w:uiPriority w:val="59"/>
    <w:rsid w:val="003606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3606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7541">
      <w:bodyDiv w:val="1"/>
      <w:marLeft w:val="0"/>
      <w:marRight w:val="0"/>
      <w:marTop w:val="0"/>
      <w:marBottom w:val="0"/>
      <w:divBdr>
        <w:top w:val="none" w:sz="0" w:space="0" w:color="auto"/>
        <w:left w:val="none" w:sz="0" w:space="0" w:color="auto"/>
        <w:bottom w:val="none" w:sz="0" w:space="0" w:color="auto"/>
        <w:right w:val="none" w:sz="0" w:space="0" w:color="auto"/>
      </w:divBdr>
    </w:div>
    <w:div w:id="280574568">
      <w:bodyDiv w:val="1"/>
      <w:marLeft w:val="0"/>
      <w:marRight w:val="0"/>
      <w:marTop w:val="0"/>
      <w:marBottom w:val="0"/>
      <w:divBdr>
        <w:top w:val="none" w:sz="0" w:space="0" w:color="auto"/>
        <w:left w:val="none" w:sz="0" w:space="0" w:color="auto"/>
        <w:bottom w:val="none" w:sz="0" w:space="0" w:color="auto"/>
        <w:right w:val="none" w:sz="0" w:space="0" w:color="auto"/>
      </w:divBdr>
    </w:div>
    <w:div w:id="506096531">
      <w:bodyDiv w:val="1"/>
      <w:marLeft w:val="0"/>
      <w:marRight w:val="0"/>
      <w:marTop w:val="0"/>
      <w:marBottom w:val="0"/>
      <w:divBdr>
        <w:top w:val="none" w:sz="0" w:space="0" w:color="auto"/>
        <w:left w:val="none" w:sz="0" w:space="0" w:color="auto"/>
        <w:bottom w:val="none" w:sz="0" w:space="0" w:color="auto"/>
        <w:right w:val="none" w:sz="0" w:space="0" w:color="auto"/>
      </w:divBdr>
    </w:div>
    <w:div w:id="991759472">
      <w:bodyDiv w:val="1"/>
      <w:marLeft w:val="0"/>
      <w:marRight w:val="0"/>
      <w:marTop w:val="0"/>
      <w:marBottom w:val="0"/>
      <w:divBdr>
        <w:top w:val="none" w:sz="0" w:space="0" w:color="auto"/>
        <w:left w:val="none" w:sz="0" w:space="0" w:color="auto"/>
        <w:bottom w:val="none" w:sz="0" w:space="0" w:color="auto"/>
        <w:right w:val="none" w:sz="0" w:space="0" w:color="auto"/>
      </w:divBdr>
    </w:div>
    <w:div w:id="1294294148">
      <w:bodyDiv w:val="1"/>
      <w:marLeft w:val="0"/>
      <w:marRight w:val="0"/>
      <w:marTop w:val="0"/>
      <w:marBottom w:val="0"/>
      <w:divBdr>
        <w:top w:val="none" w:sz="0" w:space="0" w:color="auto"/>
        <w:left w:val="none" w:sz="0" w:space="0" w:color="auto"/>
        <w:bottom w:val="none" w:sz="0" w:space="0" w:color="auto"/>
        <w:right w:val="none" w:sz="0" w:space="0" w:color="auto"/>
      </w:divBdr>
    </w:div>
    <w:div w:id="1753044622">
      <w:bodyDiv w:val="1"/>
      <w:marLeft w:val="0"/>
      <w:marRight w:val="0"/>
      <w:marTop w:val="0"/>
      <w:marBottom w:val="0"/>
      <w:divBdr>
        <w:top w:val="none" w:sz="0" w:space="0" w:color="auto"/>
        <w:left w:val="none" w:sz="0" w:space="0" w:color="auto"/>
        <w:bottom w:val="none" w:sz="0" w:space="0" w:color="auto"/>
        <w:right w:val="none" w:sz="0" w:space="0" w:color="auto"/>
      </w:divBdr>
    </w:div>
    <w:div w:id="1859585477">
      <w:bodyDiv w:val="1"/>
      <w:marLeft w:val="0"/>
      <w:marRight w:val="0"/>
      <w:marTop w:val="0"/>
      <w:marBottom w:val="0"/>
      <w:divBdr>
        <w:top w:val="none" w:sz="0" w:space="0" w:color="auto"/>
        <w:left w:val="none" w:sz="0" w:space="0" w:color="auto"/>
        <w:bottom w:val="none" w:sz="0" w:space="0" w:color="auto"/>
        <w:right w:val="none" w:sz="0" w:space="0" w:color="auto"/>
      </w:divBdr>
    </w:div>
    <w:div w:id="21093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88A4-34BA-4EEC-BEBD-92045D15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1248</Words>
  <Characters>6870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COMPTE RENDU</vt:lpstr>
    </vt:vector>
  </TitlesOfParts>
  <Company>Mairie de la Forteresse</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dc:title>
  <dc:creator>Mairie</dc:creator>
  <cp:lastModifiedBy>Mairie_Forteresse</cp:lastModifiedBy>
  <cp:revision>4</cp:revision>
  <cp:lastPrinted>2024-05-31T11:07:00Z</cp:lastPrinted>
  <dcterms:created xsi:type="dcterms:W3CDTF">2024-05-31T11:13:00Z</dcterms:created>
  <dcterms:modified xsi:type="dcterms:W3CDTF">2024-10-04T12:44:00Z</dcterms:modified>
</cp:coreProperties>
</file>